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920F" w14:textId="77777777" w:rsidR="00091006" w:rsidRDefault="00EA29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水利一张图小型水库</w:t>
      </w:r>
      <w:r w:rsidR="00091006">
        <w:rPr>
          <w:rFonts w:ascii="方正小标宋简体" w:eastAsia="方正小标宋简体" w:hAnsi="方正小标宋简体" w:cs="方正小标宋简体" w:hint="eastAsia"/>
          <w:sz w:val="44"/>
          <w:szCs w:val="44"/>
        </w:rPr>
        <w:t>地理信息</w:t>
      </w:r>
      <w:r w:rsidR="00DB498A">
        <w:rPr>
          <w:rFonts w:ascii="方正小标宋简体" w:eastAsia="方正小标宋简体" w:hAnsi="方正小标宋简体" w:cs="方正小标宋简体" w:hint="eastAsia"/>
          <w:sz w:val="44"/>
          <w:szCs w:val="44"/>
        </w:rPr>
        <w:t>数据</w:t>
      </w:r>
      <w:r>
        <w:rPr>
          <w:rFonts w:ascii="方正小标宋简体" w:eastAsia="方正小标宋简体" w:hAnsi="方正小标宋简体" w:cs="方正小标宋简体" w:hint="eastAsia"/>
          <w:sz w:val="44"/>
          <w:szCs w:val="44"/>
        </w:rPr>
        <w:t>提取</w:t>
      </w:r>
    </w:p>
    <w:p w14:paraId="0A397C83" w14:textId="18066A1D" w:rsidR="00926CDF"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服务内容及要求</w:t>
      </w:r>
    </w:p>
    <w:p w14:paraId="5A6A512E" w14:textId="77777777" w:rsidR="00926CDF" w:rsidRDefault="00926CDF">
      <w:pPr>
        <w:spacing w:line="560" w:lineRule="exact"/>
        <w:jc w:val="center"/>
        <w:rPr>
          <w:rFonts w:ascii="黑体" w:eastAsia="黑体" w:hAnsi="黑体"/>
          <w:b/>
          <w:sz w:val="44"/>
          <w:szCs w:val="44"/>
        </w:rPr>
      </w:pPr>
    </w:p>
    <w:p w14:paraId="3900729A" w14:textId="2964759A" w:rsidR="00947A01" w:rsidRDefault="00947A01" w:rsidP="00947A01">
      <w:pPr>
        <w:spacing w:line="520" w:lineRule="exact"/>
        <w:ind w:firstLineChars="200" w:firstLine="640"/>
        <w:rPr>
          <w:rFonts w:ascii="黑体" w:eastAsia="黑体" w:hAnsi="黑体"/>
          <w:b/>
          <w:sz w:val="44"/>
          <w:szCs w:val="44"/>
        </w:rPr>
      </w:pPr>
      <w:r w:rsidRPr="00947A01">
        <w:rPr>
          <w:rFonts w:ascii="仿宋_GB2312" w:eastAsia="仿宋_GB2312" w:hAnsi="仿宋_GB2312" w:cs="仿宋_GB2312" w:hint="eastAsia"/>
          <w:kern w:val="0"/>
          <w:sz w:val="32"/>
          <w:szCs w:val="32"/>
        </w:rPr>
        <w:t>为</w:t>
      </w:r>
      <w:r w:rsidRPr="00BE586B">
        <w:rPr>
          <w:rFonts w:ascii="仿宋_GB2312" w:eastAsia="仿宋_GB2312" w:hAnsi="仿宋_GB2312" w:cs="仿宋_GB2312" w:hint="eastAsia"/>
          <w:kern w:val="0"/>
          <w:sz w:val="32"/>
          <w:szCs w:val="32"/>
        </w:rPr>
        <w:t>支撑</w:t>
      </w:r>
      <w:r w:rsidR="005A07DB" w:rsidRPr="005A07DB">
        <w:rPr>
          <w:rFonts w:ascii="仿宋_GB2312" w:eastAsia="仿宋_GB2312" w:hAnsi="仿宋_GB2312" w:cs="仿宋_GB2312" w:hint="eastAsia"/>
          <w:kern w:val="0"/>
          <w:sz w:val="32"/>
          <w:szCs w:val="32"/>
        </w:rPr>
        <w:t>小型水库纳雨</w:t>
      </w:r>
      <w:r w:rsidRPr="00BE586B">
        <w:rPr>
          <w:rFonts w:ascii="仿宋_GB2312" w:eastAsia="仿宋_GB2312" w:hAnsi="仿宋_GB2312" w:cs="仿宋_GB2312" w:hint="eastAsia"/>
          <w:kern w:val="0"/>
          <w:sz w:val="32"/>
          <w:szCs w:val="32"/>
        </w:rPr>
        <w:t>等数字孪生</w:t>
      </w:r>
      <w:r w:rsidR="00EA298F">
        <w:rPr>
          <w:rFonts w:ascii="仿宋_GB2312" w:eastAsia="仿宋_GB2312" w:hAnsi="仿宋_GB2312" w:cs="仿宋_GB2312" w:hint="eastAsia"/>
          <w:kern w:val="0"/>
          <w:sz w:val="32"/>
          <w:szCs w:val="32"/>
        </w:rPr>
        <w:t>“</w:t>
      </w:r>
      <w:r w:rsidRPr="00BE586B">
        <w:rPr>
          <w:rFonts w:ascii="仿宋_GB2312" w:eastAsia="仿宋_GB2312" w:hAnsi="仿宋_GB2312" w:cs="仿宋_GB2312" w:hint="eastAsia"/>
          <w:kern w:val="0"/>
          <w:sz w:val="32"/>
          <w:szCs w:val="32"/>
        </w:rPr>
        <w:t>四预</w:t>
      </w:r>
      <w:r w:rsidR="00EA298F">
        <w:rPr>
          <w:rFonts w:ascii="仿宋_GB2312" w:eastAsia="仿宋_GB2312" w:hAnsi="仿宋_GB2312" w:cs="仿宋_GB2312" w:hint="eastAsia"/>
          <w:kern w:val="0"/>
          <w:sz w:val="32"/>
          <w:szCs w:val="32"/>
        </w:rPr>
        <w:t>”</w:t>
      </w:r>
      <w:r w:rsidRPr="00BE586B">
        <w:rPr>
          <w:rFonts w:ascii="仿宋_GB2312" w:eastAsia="仿宋_GB2312" w:hAnsi="仿宋_GB2312" w:cs="仿宋_GB2312" w:hint="eastAsia"/>
          <w:kern w:val="0"/>
          <w:sz w:val="32"/>
          <w:szCs w:val="32"/>
        </w:rPr>
        <w:t>分析</w:t>
      </w:r>
      <w:r>
        <w:rPr>
          <w:rFonts w:ascii="仿宋_GB2312" w:eastAsia="仿宋_GB2312" w:hAnsi="仿宋_GB2312" w:cs="仿宋_GB2312" w:hint="eastAsia"/>
          <w:kern w:val="0"/>
          <w:sz w:val="32"/>
          <w:szCs w:val="32"/>
        </w:rPr>
        <w:t>，</w:t>
      </w:r>
      <w:r w:rsidR="000654BC">
        <w:rPr>
          <w:rFonts w:ascii="仿宋_GB2312" w:eastAsia="仿宋_GB2312" w:hAnsi="仿宋_GB2312" w:cs="仿宋_GB2312" w:hint="eastAsia"/>
          <w:kern w:val="0"/>
          <w:sz w:val="32"/>
          <w:szCs w:val="32"/>
        </w:rPr>
        <w:t>现采购</w:t>
      </w:r>
      <w:r w:rsidR="009D6486" w:rsidRPr="009D6486">
        <w:rPr>
          <w:rFonts w:ascii="仿宋_GB2312" w:eastAsia="仿宋_GB2312" w:hAnsi="仿宋_GB2312" w:cs="仿宋_GB2312" w:hint="eastAsia"/>
          <w:kern w:val="0"/>
          <w:sz w:val="32"/>
          <w:szCs w:val="32"/>
        </w:rPr>
        <w:t>水利一张图小型水库</w:t>
      </w:r>
      <w:r w:rsidR="00091006">
        <w:rPr>
          <w:rFonts w:ascii="仿宋_GB2312" w:eastAsia="仿宋_GB2312" w:hAnsi="仿宋_GB2312" w:cs="仿宋_GB2312" w:hint="eastAsia"/>
          <w:kern w:val="0"/>
          <w:sz w:val="32"/>
          <w:szCs w:val="32"/>
        </w:rPr>
        <w:t>地理信息</w:t>
      </w:r>
      <w:r w:rsidR="009D6486" w:rsidRPr="009D6486">
        <w:rPr>
          <w:rFonts w:ascii="仿宋_GB2312" w:eastAsia="仿宋_GB2312" w:hAnsi="仿宋_GB2312" w:cs="仿宋_GB2312" w:hint="eastAsia"/>
          <w:kern w:val="0"/>
          <w:sz w:val="32"/>
          <w:szCs w:val="32"/>
        </w:rPr>
        <w:t>数据提取服务</w:t>
      </w:r>
      <w:r w:rsidR="000654BC" w:rsidRPr="00BE586B">
        <w:rPr>
          <w:rFonts w:ascii="仿宋_GB2312" w:eastAsia="仿宋_GB2312" w:hAnsi="仿宋_GB2312" w:cs="仿宋_GB2312" w:hint="eastAsia"/>
          <w:kern w:val="0"/>
          <w:sz w:val="32"/>
          <w:szCs w:val="32"/>
        </w:rPr>
        <w:t>，</w:t>
      </w:r>
      <w:r w:rsidR="000654BC" w:rsidRPr="000654BC">
        <w:rPr>
          <w:rFonts w:ascii="仿宋_GB2312" w:eastAsia="仿宋_GB2312" w:hAnsi="仿宋_GB2312" w:cs="仿宋_GB2312" w:hint="eastAsia"/>
          <w:kern w:val="0"/>
          <w:sz w:val="32"/>
          <w:szCs w:val="32"/>
        </w:rPr>
        <w:t>服务需求及要求如下</w:t>
      </w:r>
      <w:r w:rsidR="000654BC">
        <w:rPr>
          <w:rFonts w:ascii="仿宋_GB2312" w:eastAsia="仿宋_GB2312" w:hAnsi="仿宋_GB2312" w:cs="仿宋_GB2312" w:hint="eastAsia"/>
          <w:kern w:val="0"/>
          <w:sz w:val="32"/>
          <w:szCs w:val="32"/>
        </w:rPr>
        <w:t>：</w:t>
      </w:r>
    </w:p>
    <w:p w14:paraId="3BB93644" w14:textId="750ED86F" w:rsidR="00926CDF" w:rsidRDefault="00000000">
      <w:pPr>
        <w:pStyle w:val="1"/>
      </w:pPr>
      <w:r>
        <w:rPr>
          <w:rFonts w:hint="eastAsia"/>
        </w:rPr>
        <w:t>一、服务内容</w:t>
      </w:r>
      <w:r w:rsidR="000654BC">
        <w:rPr>
          <w:rFonts w:hint="eastAsia"/>
        </w:rPr>
        <w:t>及要求</w:t>
      </w:r>
    </w:p>
    <w:p w14:paraId="03A90A5B" w14:textId="4FCCE64C" w:rsidR="00926CDF" w:rsidRDefault="00322C79">
      <w:pPr>
        <w:spacing w:line="520" w:lineRule="exact"/>
        <w:ind w:firstLineChars="200" w:firstLine="640"/>
      </w:pPr>
      <w:r>
        <w:rPr>
          <w:rFonts w:ascii="仿宋_GB2312" w:eastAsia="仿宋_GB2312" w:hAnsi="仿宋_GB2312" w:hint="eastAsia"/>
          <w:sz w:val="32"/>
          <w:szCs w:val="32"/>
        </w:rPr>
        <w:t>对全省3345座小型水库进行大坝、水面、流域面提取及数值校正工作</w:t>
      </w:r>
      <w:r w:rsidR="005A07DB" w:rsidRPr="005A07DB">
        <w:rPr>
          <w:rFonts w:ascii="仿宋_GB2312" w:eastAsia="仿宋_GB2312" w:hAnsi="仿宋_GB2312" w:cs="仿宋_GB2312" w:hint="eastAsia"/>
          <w:kern w:val="0"/>
          <w:sz w:val="32"/>
          <w:szCs w:val="32"/>
        </w:rPr>
        <w:t>，为我省强化小型水库运行监管开展纳雨等数字孪生“四预”分析提供基础数据支撑。</w:t>
      </w:r>
      <w:r w:rsidR="000654BC">
        <w:rPr>
          <w:rFonts w:ascii="仿宋_GB2312" w:eastAsia="仿宋_GB2312" w:hAnsi="仿宋_GB2312" w:cs="仿宋_GB2312" w:hint="eastAsia"/>
          <w:kern w:val="0"/>
          <w:sz w:val="32"/>
          <w:szCs w:val="32"/>
        </w:rPr>
        <w:t>具体要求如下：</w:t>
      </w:r>
    </w:p>
    <w:p w14:paraId="06FEE595" w14:textId="2050E6AE" w:rsidR="00926CDF" w:rsidRDefault="00000000">
      <w:pPr>
        <w:pStyle w:val="2"/>
      </w:pPr>
      <w:r>
        <w:rPr>
          <w:rFonts w:hint="eastAsia"/>
        </w:rPr>
        <w:t>小型水库大坝提取</w:t>
      </w:r>
      <w:r w:rsidR="000654BC">
        <w:rPr>
          <w:rFonts w:hint="eastAsia"/>
        </w:rPr>
        <w:t>要求</w:t>
      </w:r>
    </w:p>
    <w:p w14:paraId="13317661" w14:textId="509E5AFE" w:rsidR="00BD6B35" w:rsidRDefault="00BE586B">
      <w:pPr>
        <w:spacing w:line="520" w:lineRule="exact"/>
        <w:ind w:firstLineChars="200" w:firstLine="640"/>
        <w:rPr>
          <w:rFonts w:ascii="仿宋_GB2312" w:eastAsia="仿宋_GB2312" w:hAnsi="仿宋_GB2312" w:cs="仿宋_GB2312"/>
          <w:kern w:val="0"/>
          <w:sz w:val="32"/>
          <w:szCs w:val="32"/>
        </w:rPr>
      </w:pPr>
      <w:r w:rsidRPr="00BE586B">
        <w:rPr>
          <w:rFonts w:ascii="仿宋_GB2312" w:eastAsia="仿宋_GB2312" w:hAnsi="仿宋_GB2312" w:cs="仿宋_GB2312" w:hint="eastAsia"/>
          <w:kern w:val="0"/>
          <w:sz w:val="32"/>
          <w:szCs w:val="32"/>
        </w:rPr>
        <w:t>利用最新卫星影像数据，勾绘线形小型水库大坝</w:t>
      </w:r>
      <w:r w:rsidR="00F72983">
        <w:rPr>
          <w:rFonts w:ascii="仿宋_GB2312" w:eastAsia="仿宋_GB2312" w:hAnsi="仿宋_GB2312" w:cs="仿宋_GB2312" w:hint="eastAsia"/>
          <w:kern w:val="0"/>
          <w:sz w:val="32"/>
          <w:szCs w:val="32"/>
        </w:rPr>
        <w:t>，并</w:t>
      </w:r>
      <w:r w:rsidRPr="00BE586B">
        <w:rPr>
          <w:rFonts w:ascii="仿宋_GB2312" w:eastAsia="仿宋_GB2312" w:hAnsi="仿宋_GB2312" w:cs="仿宋_GB2312" w:hint="eastAsia"/>
          <w:kern w:val="0"/>
          <w:sz w:val="32"/>
          <w:szCs w:val="32"/>
        </w:rPr>
        <w:t>按照《水利对象基础数据库表结构与标识符》，创建属性数据表</w:t>
      </w:r>
      <w:r w:rsidR="00F72983">
        <w:rPr>
          <w:rFonts w:ascii="仿宋_GB2312" w:eastAsia="仿宋_GB2312" w:hAnsi="仿宋_GB2312" w:cs="仿宋_GB2312" w:hint="eastAsia"/>
          <w:kern w:val="0"/>
          <w:sz w:val="32"/>
          <w:szCs w:val="32"/>
        </w:rPr>
        <w:t>，最后</w:t>
      </w:r>
      <w:r w:rsidRPr="00BE586B">
        <w:rPr>
          <w:rFonts w:ascii="仿宋_GB2312" w:eastAsia="仿宋_GB2312" w:hAnsi="仿宋_GB2312" w:cs="仿宋_GB2312" w:hint="eastAsia"/>
          <w:kern w:val="0"/>
          <w:sz w:val="32"/>
          <w:szCs w:val="32"/>
        </w:rPr>
        <w:t>在水利一张图系统完成上图发布。</w:t>
      </w:r>
      <w:r w:rsidR="00BD6B35">
        <w:rPr>
          <w:rFonts w:ascii="仿宋_GB2312" w:eastAsia="仿宋_GB2312" w:hAnsi="仿宋_GB2312" w:cs="仿宋_GB2312" w:hint="eastAsia"/>
          <w:kern w:val="0"/>
          <w:sz w:val="32"/>
          <w:szCs w:val="32"/>
        </w:rPr>
        <w:t>具体</w:t>
      </w:r>
      <w:r w:rsidR="000654BC">
        <w:rPr>
          <w:rFonts w:ascii="仿宋_GB2312" w:eastAsia="仿宋_GB2312" w:hAnsi="仿宋_GB2312" w:cs="仿宋_GB2312" w:hint="eastAsia"/>
          <w:kern w:val="0"/>
          <w:sz w:val="32"/>
          <w:szCs w:val="32"/>
        </w:rPr>
        <w:t>要求</w:t>
      </w:r>
      <w:r w:rsidR="00BD6B35">
        <w:rPr>
          <w:rFonts w:ascii="仿宋_GB2312" w:eastAsia="仿宋_GB2312" w:hAnsi="仿宋_GB2312" w:cs="仿宋_GB2312" w:hint="eastAsia"/>
          <w:kern w:val="0"/>
          <w:sz w:val="32"/>
          <w:szCs w:val="32"/>
        </w:rPr>
        <w:t>如下：</w:t>
      </w:r>
    </w:p>
    <w:p w14:paraId="651A307B" w14:textId="58D423B4" w:rsidR="00BD6B35" w:rsidRPr="00BD6B35" w:rsidRDefault="00BD6B35" w:rsidP="00BD6B3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0654BC" w:rsidRPr="00BD6B35">
        <w:rPr>
          <w:rFonts w:ascii="仿宋_GB2312" w:eastAsia="仿宋_GB2312" w:hAnsi="仿宋_GB2312" w:cs="仿宋_GB2312" w:hint="eastAsia"/>
          <w:kern w:val="0"/>
          <w:sz w:val="32"/>
          <w:szCs w:val="32"/>
        </w:rPr>
        <w:t>采用卫星影像数据</w:t>
      </w:r>
      <w:r>
        <w:rPr>
          <w:rFonts w:ascii="仿宋_GB2312" w:eastAsia="仿宋_GB2312" w:hAnsi="仿宋_GB2312" w:cs="仿宋_GB2312" w:hint="eastAsia"/>
          <w:kern w:val="0"/>
          <w:sz w:val="32"/>
          <w:szCs w:val="32"/>
        </w:rPr>
        <w:t>现势性不能低于福建省天地图最新发布的多时相影像地图</w:t>
      </w:r>
      <w:r w:rsidRPr="00BD6B35">
        <w:rPr>
          <w:rFonts w:ascii="仿宋_GB2312" w:eastAsia="仿宋_GB2312" w:hAnsi="仿宋_GB2312" w:cs="仿宋_GB2312" w:hint="eastAsia"/>
          <w:kern w:val="0"/>
          <w:sz w:val="32"/>
          <w:szCs w:val="32"/>
        </w:rPr>
        <w:t>；</w:t>
      </w:r>
    </w:p>
    <w:p w14:paraId="2DD2DAFA" w14:textId="3F618E88" w:rsidR="00926CDF" w:rsidRDefault="00BD6B35" w:rsidP="00BD6B3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F72983" w:rsidRPr="00BD6B35">
        <w:rPr>
          <w:rFonts w:ascii="仿宋_GB2312" w:eastAsia="仿宋_GB2312" w:hAnsi="仿宋_GB2312" w:cs="仿宋_GB2312" w:hint="eastAsia"/>
          <w:kern w:val="0"/>
          <w:sz w:val="32"/>
          <w:szCs w:val="32"/>
        </w:rPr>
        <w:t>在1：1万比例尺下</w:t>
      </w:r>
      <w:r w:rsidRPr="00BD6B35">
        <w:rPr>
          <w:rFonts w:ascii="仿宋_GB2312" w:eastAsia="仿宋_GB2312" w:hAnsi="仿宋_GB2312" w:cs="仿宋_GB2312" w:hint="eastAsia"/>
          <w:kern w:val="0"/>
          <w:sz w:val="32"/>
          <w:szCs w:val="32"/>
        </w:rPr>
        <w:t>勾绘每个水库大坝的线形</w:t>
      </w:r>
      <w:r>
        <w:rPr>
          <w:rFonts w:ascii="仿宋_GB2312" w:eastAsia="仿宋_GB2312" w:hAnsi="仿宋_GB2312" w:cs="仿宋_GB2312" w:hint="eastAsia"/>
          <w:kern w:val="0"/>
          <w:sz w:val="32"/>
          <w:szCs w:val="32"/>
        </w:rPr>
        <w:t>；</w:t>
      </w:r>
    </w:p>
    <w:p w14:paraId="3EFA8882" w14:textId="30CF9118" w:rsidR="00926CDF" w:rsidRDefault="00BD6B35" w:rsidP="00BD6B35">
      <w:pPr>
        <w:spacing w:line="520" w:lineRule="exact"/>
        <w:ind w:firstLineChars="200" w:firstLine="640"/>
        <w:rPr>
          <w:rFonts w:ascii="仿宋" w:eastAsia="仿宋" w:hAnsi="仿宋" w:cs="仿宋_GB2312"/>
          <w:b/>
          <w:bCs/>
          <w:kern w:val="0"/>
          <w:sz w:val="28"/>
          <w:szCs w:val="28"/>
        </w:rPr>
      </w:pPr>
      <w:r>
        <w:rPr>
          <w:rFonts w:ascii="仿宋_GB2312" w:eastAsia="仿宋_GB2312" w:hAnsi="仿宋_GB2312" w:cs="仿宋_GB2312" w:hint="eastAsia"/>
          <w:kern w:val="0"/>
          <w:sz w:val="32"/>
          <w:szCs w:val="32"/>
        </w:rPr>
        <w:t>3、创建小型水库</w:t>
      </w:r>
      <w:r w:rsidR="00107FEC">
        <w:rPr>
          <w:rFonts w:ascii="仿宋_GB2312" w:eastAsia="仿宋_GB2312" w:hAnsi="仿宋_GB2312" w:cs="仿宋_GB2312" w:hint="eastAsia"/>
          <w:kern w:val="0"/>
          <w:sz w:val="32"/>
          <w:szCs w:val="32"/>
        </w:rPr>
        <w:t>大坝</w:t>
      </w:r>
      <w:r>
        <w:rPr>
          <w:rFonts w:ascii="仿宋_GB2312" w:eastAsia="仿宋_GB2312" w:hAnsi="仿宋_GB2312" w:cs="仿宋_GB2312" w:hint="eastAsia"/>
          <w:kern w:val="0"/>
          <w:sz w:val="32"/>
          <w:szCs w:val="32"/>
        </w:rPr>
        <w:t>属性数据结构表，包括但不限于大坝代码、大坝名称、起点经度、起点纬度、终点经度、终点纬度、大坝所在位置、是否主坝、工程等别、大坝级别、最大坝高、坝顶长度、坝顶宽度、高程系统、坝顶高程、大坝材料类型、大坝结构类型、工程建设情况、开工时间、建成时间、备注。</w:t>
      </w:r>
    </w:p>
    <w:p w14:paraId="228EF21A" w14:textId="5C5036C4" w:rsidR="00926CDF" w:rsidRDefault="00BD6B3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4、结合水利数据中心现有数据，最大化录入属性数据。要求大坝代码、大坝名称、起点经度、起点纬度、终点经度、终点纬度、大坝所在位置录入率达到1</w:t>
      </w:r>
      <w:r>
        <w:rPr>
          <w:rFonts w:ascii="仿宋_GB2312" w:eastAsia="仿宋_GB2312" w:hAnsi="仿宋_GB2312" w:cs="仿宋_GB2312"/>
          <w:kern w:val="0"/>
          <w:sz w:val="32"/>
          <w:szCs w:val="32"/>
        </w:rPr>
        <w:t>00%</w:t>
      </w:r>
      <w:r>
        <w:rPr>
          <w:rFonts w:ascii="仿宋_GB2312" w:eastAsia="仿宋_GB2312" w:hAnsi="仿宋_GB2312" w:cs="仿宋_GB2312" w:hint="eastAsia"/>
          <w:kern w:val="0"/>
          <w:sz w:val="32"/>
          <w:szCs w:val="32"/>
        </w:rPr>
        <w:t>。</w:t>
      </w:r>
    </w:p>
    <w:p w14:paraId="16FF202A" w14:textId="04D58D51" w:rsidR="003E0318" w:rsidRDefault="003E0318">
      <w:pPr>
        <w:pStyle w:val="2"/>
      </w:pPr>
      <w:r>
        <w:rPr>
          <w:rFonts w:hint="eastAsia"/>
        </w:rPr>
        <w:lastRenderedPageBreak/>
        <w:t>小型水库</w:t>
      </w:r>
      <w:r w:rsidR="00091006">
        <w:rPr>
          <w:rFonts w:hint="eastAsia"/>
        </w:rPr>
        <w:t>水</w:t>
      </w:r>
      <w:r>
        <w:rPr>
          <w:rFonts w:hint="eastAsia"/>
        </w:rPr>
        <w:t>面提取要求</w:t>
      </w:r>
    </w:p>
    <w:p w14:paraId="1ADE6DFD" w14:textId="6A81B0AE" w:rsidR="003E0318" w:rsidRDefault="00BC7383" w:rsidP="003E0318">
      <w:pPr>
        <w:spacing w:line="520" w:lineRule="exact"/>
        <w:ind w:firstLineChars="200" w:firstLine="640"/>
        <w:rPr>
          <w:rFonts w:ascii="仿宋_GB2312" w:eastAsia="仿宋_GB2312" w:hAnsi="仿宋_GB2312" w:cs="仿宋_GB2312"/>
          <w:kern w:val="0"/>
          <w:sz w:val="32"/>
          <w:szCs w:val="32"/>
        </w:rPr>
      </w:pPr>
      <w:r w:rsidRPr="00BC7383">
        <w:rPr>
          <w:rFonts w:ascii="仿宋_GB2312" w:eastAsia="仿宋_GB2312" w:hAnsi="仿宋_GB2312" w:cs="仿宋_GB2312" w:hint="eastAsia"/>
          <w:kern w:val="0"/>
          <w:sz w:val="32"/>
          <w:szCs w:val="32"/>
        </w:rPr>
        <w:t>利用最新卫星影像数据，勾绘小型水库</w:t>
      </w:r>
      <w:r w:rsidR="00091006">
        <w:rPr>
          <w:rFonts w:ascii="仿宋_GB2312" w:eastAsia="仿宋_GB2312" w:hAnsi="仿宋_GB2312" w:cs="仿宋_GB2312" w:hint="eastAsia"/>
          <w:kern w:val="0"/>
          <w:sz w:val="32"/>
          <w:szCs w:val="32"/>
        </w:rPr>
        <w:t>水</w:t>
      </w:r>
      <w:r w:rsidRPr="00BC7383">
        <w:rPr>
          <w:rFonts w:ascii="仿宋_GB2312" w:eastAsia="仿宋_GB2312" w:hAnsi="仿宋_GB2312" w:cs="仿宋_GB2312" w:hint="eastAsia"/>
          <w:kern w:val="0"/>
          <w:sz w:val="32"/>
          <w:szCs w:val="32"/>
        </w:rPr>
        <w:t>面</w:t>
      </w:r>
      <w:r w:rsidR="003E0318" w:rsidRPr="00F72983">
        <w:rPr>
          <w:rFonts w:ascii="仿宋_GB2312" w:eastAsia="仿宋_GB2312" w:hAnsi="仿宋_GB2312" w:cs="仿宋_GB2312" w:hint="eastAsia"/>
          <w:kern w:val="0"/>
          <w:sz w:val="32"/>
          <w:szCs w:val="32"/>
        </w:rPr>
        <w:t>，</w:t>
      </w:r>
      <w:r w:rsidR="003E0318">
        <w:rPr>
          <w:rFonts w:ascii="仿宋_GB2312" w:eastAsia="仿宋_GB2312" w:hAnsi="仿宋_GB2312" w:cs="仿宋_GB2312" w:hint="eastAsia"/>
          <w:kern w:val="0"/>
          <w:sz w:val="32"/>
          <w:szCs w:val="32"/>
        </w:rPr>
        <w:t>并</w:t>
      </w:r>
      <w:r w:rsidR="003E0318" w:rsidRPr="00F72983">
        <w:rPr>
          <w:rFonts w:ascii="仿宋_GB2312" w:eastAsia="仿宋_GB2312" w:hAnsi="仿宋_GB2312" w:cs="仿宋_GB2312" w:hint="eastAsia"/>
          <w:kern w:val="0"/>
          <w:sz w:val="32"/>
          <w:szCs w:val="32"/>
        </w:rPr>
        <w:t>按照《水利对象基础数据库表结构与标识符》，创建属性数据表</w:t>
      </w:r>
      <w:r w:rsidR="003E0318">
        <w:rPr>
          <w:rFonts w:ascii="仿宋_GB2312" w:eastAsia="仿宋_GB2312" w:hAnsi="仿宋_GB2312" w:cs="仿宋_GB2312" w:hint="eastAsia"/>
          <w:kern w:val="0"/>
          <w:sz w:val="32"/>
          <w:szCs w:val="32"/>
        </w:rPr>
        <w:t>，最后</w:t>
      </w:r>
      <w:r w:rsidR="003E0318" w:rsidRPr="00F72983">
        <w:rPr>
          <w:rFonts w:ascii="仿宋_GB2312" w:eastAsia="仿宋_GB2312" w:hAnsi="仿宋_GB2312" w:cs="仿宋_GB2312" w:hint="eastAsia"/>
          <w:kern w:val="0"/>
          <w:sz w:val="32"/>
          <w:szCs w:val="32"/>
        </w:rPr>
        <w:t>在水利一张图系统完成上图发布。</w:t>
      </w:r>
      <w:r w:rsidR="003E0318">
        <w:rPr>
          <w:rFonts w:ascii="仿宋_GB2312" w:eastAsia="仿宋_GB2312" w:hAnsi="仿宋_GB2312" w:cs="仿宋_GB2312" w:hint="eastAsia"/>
          <w:kern w:val="0"/>
          <w:sz w:val="32"/>
          <w:szCs w:val="32"/>
        </w:rPr>
        <w:t>具体要求如下：</w:t>
      </w:r>
    </w:p>
    <w:p w14:paraId="1B37A579" w14:textId="77777777" w:rsidR="00992F95" w:rsidRPr="00BD6B35" w:rsidRDefault="00992F95" w:rsidP="00992F9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Pr="00BD6B35">
        <w:rPr>
          <w:rFonts w:ascii="仿宋_GB2312" w:eastAsia="仿宋_GB2312" w:hAnsi="仿宋_GB2312" w:cs="仿宋_GB2312" w:hint="eastAsia"/>
          <w:kern w:val="0"/>
          <w:sz w:val="32"/>
          <w:szCs w:val="32"/>
        </w:rPr>
        <w:t>采用卫星影像数据</w:t>
      </w:r>
      <w:r>
        <w:rPr>
          <w:rFonts w:ascii="仿宋_GB2312" w:eastAsia="仿宋_GB2312" w:hAnsi="仿宋_GB2312" w:cs="仿宋_GB2312" w:hint="eastAsia"/>
          <w:kern w:val="0"/>
          <w:sz w:val="32"/>
          <w:szCs w:val="32"/>
        </w:rPr>
        <w:t>现势性不能低于福建省天地图最新发布的多时相影像地图</w:t>
      </w:r>
      <w:r w:rsidRPr="00BD6B35">
        <w:rPr>
          <w:rFonts w:ascii="仿宋_GB2312" w:eastAsia="仿宋_GB2312" w:hAnsi="仿宋_GB2312" w:cs="仿宋_GB2312" w:hint="eastAsia"/>
          <w:kern w:val="0"/>
          <w:sz w:val="32"/>
          <w:szCs w:val="32"/>
        </w:rPr>
        <w:t>；</w:t>
      </w:r>
    </w:p>
    <w:p w14:paraId="5C7BFA21" w14:textId="38EFC9E2" w:rsidR="00992F95" w:rsidRDefault="00992F95" w:rsidP="00992F9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C42F33">
        <w:rPr>
          <w:rFonts w:ascii="仿宋_GB2312" w:eastAsia="仿宋_GB2312" w:hAnsi="仿宋_GB2312" w:cs="仿宋_GB2312" w:hint="eastAsia"/>
          <w:kern w:val="0"/>
          <w:sz w:val="32"/>
          <w:szCs w:val="32"/>
        </w:rPr>
        <w:t>在</w:t>
      </w:r>
      <w:r w:rsidRPr="00BD6B35">
        <w:rPr>
          <w:rFonts w:ascii="仿宋_GB2312" w:eastAsia="仿宋_GB2312" w:hAnsi="仿宋_GB2312" w:cs="仿宋_GB2312" w:hint="eastAsia"/>
          <w:kern w:val="0"/>
          <w:sz w:val="32"/>
          <w:szCs w:val="32"/>
        </w:rPr>
        <w:t>1：1万比例尺下勾绘每个水库</w:t>
      </w:r>
      <w:r w:rsidR="00382978">
        <w:rPr>
          <w:rFonts w:ascii="仿宋_GB2312" w:eastAsia="仿宋_GB2312" w:hAnsi="仿宋_GB2312" w:cs="仿宋_GB2312" w:hint="eastAsia"/>
          <w:kern w:val="0"/>
          <w:sz w:val="32"/>
          <w:szCs w:val="32"/>
        </w:rPr>
        <w:t>面</w:t>
      </w:r>
      <w:r w:rsidRPr="00BD6B35">
        <w:rPr>
          <w:rFonts w:ascii="仿宋_GB2312" w:eastAsia="仿宋_GB2312" w:hAnsi="仿宋_GB2312" w:cs="仿宋_GB2312" w:hint="eastAsia"/>
          <w:kern w:val="0"/>
          <w:sz w:val="32"/>
          <w:szCs w:val="32"/>
        </w:rPr>
        <w:t>的线形</w:t>
      </w:r>
      <w:r>
        <w:rPr>
          <w:rFonts w:ascii="仿宋_GB2312" w:eastAsia="仿宋_GB2312" w:hAnsi="仿宋_GB2312" w:cs="仿宋_GB2312" w:hint="eastAsia"/>
          <w:kern w:val="0"/>
          <w:sz w:val="32"/>
          <w:szCs w:val="32"/>
        </w:rPr>
        <w:t>；</w:t>
      </w:r>
    </w:p>
    <w:p w14:paraId="21F4C51F" w14:textId="27B4E56D" w:rsidR="003E0318" w:rsidRDefault="00992F95" w:rsidP="003E0318">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3E0318">
        <w:rPr>
          <w:rFonts w:ascii="仿宋_GB2312" w:eastAsia="仿宋_GB2312" w:hAnsi="仿宋_GB2312" w:cs="仿宋_GB2312" w:hint="eastAsia"/>
          <w:kern w:val="0"/>
          <w:sz w:val="32"/>
          <w:szCs w:val="32"/>
        </w:rPr>
        <w:t>、创建小型水库水面属性数据表，包括但不限于流域代码、流域名称、左下角经度、左下角纬度、右上角经度、右上角纬度、跨界类型、流域所属行政区、流域等级、流域面积、备注字段。</w:t>
      </w:r>
    </w:p>
    <w:p w14:paraId="2683E1CD" w14:textId="5A976ABA" w:rsidR="003E0318" w:rsidRPr="003E0318" w:rsidRDefault="00992F95" w:rsidP="003E0318">
      <w:pPr>
        <w:spacing w:line="520" w:lineRule="exact"/>
        <w:ind w:firstLineChars="200" w:firstLine="640"/>
      </w:pPr>
      <w:r>
        <w:rPr>
          <w:rFonts w:ascii="仿宋_GB2312" w:eastAsia="仿宋_GB2312" w:hAnsi="仿宋_GB2312" w:cs="仿宋_GB2312" w:hint="eastAsia"/>
          <w:kern w:val="0"/>
          <w:sz w:val="32"/>
          <w:szCs w:val="32"/>
        </w:rPr>
        <w:t>4</w:t>
      </w:r>
      <w:r w:rsidR="003E0318">
        <w:rPr>
          <w:rFonts w:ascii="仿宋_GB2312" w:eastAsia="仿宋_GB2312" w:hAnsi="仿宋_GB2312" w:cs="仿宋_GB2312" w:hint="eastAsia"/>
          <w:kern w:val="0"/>
          <w:sz w:val="32"/>
          <w:szCs w:val="32"/>
        </w:rPr>
        <w:t>、结合水利数据中心现有数据，最大化录入属性数据。要求水库名称、左下角经度、左下角纬度、右上角经度、右上角纬度、所属行政区、水面面积录入率达到1</w:t>
      </w:r>
      <w:r w:rsidR="003E0318">
        <w:rPr>
          <w:rFonts w:ascii="仿宋_GB2312" w:eastAsia="仿宋_GB2312" w:hAnsi="仿宋_GB2312" w:cs="仿宋_GB2312"/>
          <w:kern w:val="0"/>
          <w:sz w:val="32"/>
          <w:szCs w:val="32"/>
        </w:rPr>
        <w:t>00%</w:t>
      </w:r>
      <w:r w:rsidR="003E0318">
        <w:rPr>
          <w:rFonts w:ascii="仿宋_GB2312" w:eastAsia="仿宋_GB2312" w:hAnsi="仿宋_GB2312" w:cs="仿宋_GB2312" w:hint="eastAsia"/>
          <w:kern w:val="0"/>
          <w:sz w:val="32"/>
          <w:szCs w:val="32"/>
        </w:rPr>
        <w:t>。</w:t>
      </w:r>
    </w:p>
    <w:p w14:paraId="60EA8FBB" w14:textId="63128BE8" w:rsidR="00926CDF" w:rsidRDefault="00000000">
      <w:pPr>
        <w:pStyle w:val="2"/>
      </w:pPr>
      <w:r>
        <w:rPr>
          <w:rFonts w:hint="eastAsia"/>
        </w:rPr>
        <w:t>小型水库</w:t>
      </w:r>
      <w:r w:rsidR="003E0318">
        <w:rPr>
          <w:rFonts w:hint="eastAsia"/>
        </w:rPr>
        <w:t>流域</w:t>
      </w:r>
      <w:r>
        <w:rPr>
          <w:rFonts w:hint="eastAsia"/>
        </w:rPr>
        <w:t>面提取</w:t>
      </w:r>
      <w:r w:rsidR="001319F6">
        <w:rPr>
          <w:rFonts w:hint="eastAsia"/>
        </w:rPr>
        <w:t>要求</w:t>
      </w:r>
    </w:p>
    <w:p w14:paraId="2198F34B" w14:textId="37362170" w:rsidR="00926CDF" w:rsidRDefault="00000000">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利用G</w:t>
      </w:r>
      <w:r>
        <w:rPr>
          <w:rFonts w:ascii="仿宋_GB2312" w:eastAsia="仿宋_GB2312" w:hAnsi="仿宋_GB2312" w:cs="仿宋_GB2312"/>
          <w:kern w:val="0"/>
          <w:sz w:val="32"/>
          <w:szCs w:val="32"/>
        </w:rPr>
        <w:t>IS</w:t>
      </w:r>
      <w:r>
        <w:rPr>
          <w:rFonts w:ascii="仿宋_GB2312" w:eastAsia="仿宋_GB2312" w:hAnsi="仿宋_GB2312" w:cs="仿宋_GB2312" w:hint="eastAsia"/>
          <w:kern w:val="0"/>
          <w:sz w:val="32"/>
          <w:szCs w:val="32"/>
        </w:rPr>
        <w:t>软件</w:t>
      </w:r>
      <w:r w:rsidR="00F72983" w:rsidRPr="00F72983">
        <w:rPr>
          <w:rFonts w:ascii="仿宋_GB2312" w:eastAsia="仿宋_GB2312" w:hAnsi="仿宋_GB2312" w:cs="仿宋_GB2312" w:hint="eastAsia"/>
          <w:kern w:val="0"/>
          <w:sz w:val="32"/>
          <w:szCs w:val="32"/>
        </w:rPr>
        <w:t>提取小型水库</w:t>
      </w:r>
      <w:r w:rsidR="003E0318">
        <w:rPr>
          <w:rFonts w:ascii="仿宋_GB2312" w:eastAsia="仿宋_GB2312" w:hAnsi="仿宋_GB2312" w:cs="仿宋_GB2312" w:hint="eastAsia"/>
          <w:kern w:val="0"/>
          <w:sz w:val="32"/>
          <w:szCs w:val="32"/>
        </w:rPr>
        <w:t>流域</w:t>
      </w:r>
      <w:r w:rsidR="00F72983" w:rsidRPr="00F72983">
        <w:rPr>
          <w:rFonts w:ascii="仿宋_GB2312" w:eastAsia="仿宋_GB2312" w:hAnsi="仿宋_GB2312" w:cs="仿宋_GB2312" w:hint="eastAsia"/>
          <w:kern w:val="0"/>
          <w:sz w:val="32"/>
          <w:szCs w:val="32"/>
        </w:rPr>
        <w:t>面，</w:t>
      </w:r>
      <w:r w:rsidR="001319F6">
        <w:rPr>
          <w:rFonts w:ascii="仿宋_GB2312" w:eastAsia="仿宋_GB2312" w:hAnsi="仿宋_GB2312" w:cs="仿宋_GB2312" w:hint="eastAsia"/>
          <w:kern w:val="0"/>
          <w:sz w:val="32"/>
          <w:szCs w:val="32"/>
        </w:rPr>
        <w:t>并</w:t>
      </w:r>
      <w:r w:rsidR="00F72983" w:rsidRPr="00F72983">
        <w:rPr>
          <w:rFonts w:ascii="仿宋_GB2312" w:eastAsia="仿宋_GB2312" w:hAnsi="仿宋_GB2312" w:cs="仿宋_GB2312" w:hint="eastAsia"/>
          <w:kern w:val="0"/>
          <w:sz w:val="32"/>
          <w:szCs w:val="32"/>
        </w:rPr>
        <w:t>按照《水利对象基础数据库表结构与标识符》，创建属性数据表</w:t>
      </w:r>
      <w:r w:rsidR="001319F6">
        <w:rPr>
          <w:rFonts w:ascii="仿宋_GB2312" w:eastAsia="仿宋_GB2312" w:hAnsi="仿宋_GB2312" w:cs="仿宋_GB2312" w:hint="eastAsia"/>
          <w:kern w:val="0"/>
          <w:sz w:val="32"/>
          <w:szCs w:val="32"/>
        </w:rPr>
        <w:t>，最后</w:t>
      </w:r>
      <w:r w:rsidR="00F72983" w:rsidRPr="00F72983">
        <w:rPr>
          <w:rFonts w:ascii="仿宋_GB2312" w:eastAsia="仿宋_GB2312" w:hAnsi="仿宋_GB2312" w:cs="仿宋_GB2312" w:hint="eastAsia"/>
          <w:kern w:val="0"/>
          <w:sz w:val="32"/>
          <w:szCs w:val="32"/>
        </w:rPr>
        <w:t>在水利一张图系统完成上图发布。</w:t>
      </w:r>
      <w:r w:rsidR="001319F6">
        <w:rPr>
          <w:rFonts w:ascii="仿宋_GB2312" w:eastAsia="仿宋_GB2312" w:hAnsi="仿宋_GB2312" w:cs="仿宋_GB2312" w:hint="eastAsia"/>
          <w:kern w:val="0"/>
          <w:sz w:val="32"/>
          <w:szCs w:val="32"/>
        </w:rPr>
        <w:t>具体要求如下：</w:t>
      </w:r>
    </w:p>
    <w:p w14:paraId="13532A7E" w14:textId="22D5492F" w:rsidR="00926CDF" w:rsidRDefault="009936BA">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1、由于</w:t>
      </w:r>
      <w:r w:rsidR="00F72983">
        <w:rPr>
          <w:rFonts w:ascii="仿宋_GB2312" w:eastAsia="仿宋_GB2312" w:hAnsi="仿宋_GB2312" w:cs="仿宋_GB2312" w:hint="eastAsia"/>
          <w:kern w:val="0"/>
          <w:sz w:val="32"/>
          <w:szCs w:val="32"/>
        </w:rPr>
        <w:t>现有</w:t>
      </w:r>
      <w:r>
        <w:rPr>
          <w:rFonts w:ascii="仿宋_GB2312" w:eastAsia="仿宋_GB2312" w:hAnsi="仿宋_GB2312" w:cs="仿宋_GB2312" w:hint="eastAsia"/>
          <w:kern w:val="0"/>
          <w:sz w:val="32"/>
          <w:szCs w:val="32"/>
        </w:rPr>
        <w:t>水利一张图只有大于1</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平方公里的流域数据，无法支持小型水库流域面的提取。需收集D</w:t>
      </w:r>
      <w:r>
        <w:rPr>
          <w:rFonts w:ascii="仿宋_GB2312" w:eastAsia="仿宋_GB2312" w:hAnsi="仿宋_GB2312" w:cs="仿宋_GB2312"/>
          <w:kern w:val="0"/>
          <w:sz w:val="32"/>
          <w:szCs w:val="32"/>
        </w:rPr>
        <w:t>EM</w:t>
      </w:r>
      <w:r>
        <w:rPr>
          <w:rFonts w:ascii="仿宋_GB2312" w:eastAsia="仿宋_GB2312" w:hAnsi="仿宋_GB2312" w:cs="仿宋_GB2312" w:hint="eastAsia"/>
          <w:kern w:val="0"/>
          <w:sz w:val="32"/>
          <w:szCs w:val="32"/>
        </w:rPr>
        <w:t>数据，要求精度不低于</w:t>
      </w:r>
      <w:r w:rsidR="00F72983">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米，利用D</w:t>
      </w:r>
      <w:r>
        <w:rPr>
          <w:rFonts w:ascii="仿宋_GB2312" w:eastAsia="仿宋_GB2312" w:hAnsi="仿宋_GB2312" w:cs="仿宋_GB2312"/>
          <w:kern w:val="0"/>
          <w:sz w:val="32"/>
          <w:szCs w:val="32"/>
        </w:rPr>
        <w:t>EM</w:t>
      </w:r>
      <w:r>
        <w:rPr>
          <w:rFonts w:ascii="仿宋_GB2312" w:eastAsia="仿宋_GB2312" w:hAnsi="仿宋_GB2312" w:cs="仿宋_GB2312" w:hint="eastAsia"/>
          <w:kern w:val="0"/>
          <w:sz w:val="32"/>
          <w:szCs w:val="32"/>
        </w:rPr>
        <w:t>数据提取等高线、水系网作为此项工作基础数据。</w:t>
      </w:r>
    </w:p>
    <w:p w14:paraId="762354CD" w14:textId="39186D53" w:rsidR="00926CDF" w:rsidRDefault="009936BA">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2、创建小型水库流域面属性数据表，包括但不限于流域代码、流域名称、左下角经度、左下角纬度、右上角经度、右上角纬度、跨界类型、流域所属行政区、流域等级、流域面积、备注字段。</w:t>
      </w:r>
    </w:p>
    <w:p w14:paraId="765F3587" w14:textId="25BB41E6" w:rsidR="00926CDF" w:rsidRDefault="009936BA">
      <w:pPr>
        <w:spacing w:line="520" w:lineRule="exact"/>
        <w:ind w:firstLineChars="200" w:firstLine="640"/>
      </w:pPr>
      <w:r>
        <w:rPr>
          <w:rFonts w:ascii="仿宋_GB2312" w:eastAsia="仿宋_GB2312" w:hAnsi="仿宋_GB2312" w:cs="仿宋_GB2312" w:hint="eastAsia"/>
          <w:kern w:val="0"/>
          <w:sz w:val="32"/>
          <w:szCs w:val="32"/>
        </w:rPr>
        <w:lastRenderedPageBreak/>
        <w:t>3、结合水利数据中心现有数据，最大化录入属性数据。要求流域代码、流域名称、左下角经度、左下角纬度、右上角经度、右上角纬度、流域所属行政区、流域面积录入率达到1</w:t>
      </w:r>
      <w:r>
        <w:rPr>
          <w:rFonts w:ascii="仿宋_GB2312" w:eastAsia="仿宋_GB2312" w:hAnsi="仿宋_GB2312" w:cs="仿宋_GB2312"/>
          <w:kern w:val="0"/>
          <w:sz w:val="32"/>
          <w:szCs w:val="32"/>
        </w:rPr>
        <w:t>00%</w:t>
      </w:r>
      <w:r>
        <w:rPr>
          <w:rFonts w:ascii="仿宋_GB2312" w:eastAsia="仿宋_GB2312" w:hAnsi="仿宋_GB2312" w:cs="仿宋_GB2312" w:hint="eastAsia"/>
          <w:kern w:val="0"/>
          <w:sz w:val="32"/>
          <w:szCs w:val="32"/>
        </w:rPr>
        <w:t>。</w:t>
      </w:r>
    </w:p>
    <w:p w14:paraId="3D9575E0" w14:textId="2BA184A9" w:rsidR="00926CDF" w:rsidRDefault="00000000">
      <w:pPr>
        <w:pStyle w:val="2"/>
      </w:pPr>
      <w:r>
        <w:t>集水面积</w:t>
      </w:r>
      <w:r>
        <w:rPr>
          <w:rFonts w:hint="eastAsia"/>
        </w:rPr>
        <w:t>数值比对</w:t>
      </w:r>
    </w:p>
    <w:p w14:paraId="29D7F9B4" w14:textId="4FE36BA7" w:rsidR="00926CDF" w:rsidRDefault="00F72983">
      <w:pPr>
        <w:spacing w:line="520" w:lineRule="exact"/>
        <w:ind w:firstLineChars="200" w:firstLine="640"/>
        <w:rPr>
          <w:rFonts w:ascii="仿宋_GB2312" w:eastAsia="仿宋_GB2312" w:hAnsi="仿宋_GB2312" w:cs="仿宋_GB2312"/>
          <w:kern w:val="0"/>
          <w:sz w:val="32"/>
          <w:szCs w:val="32"/>
        </w:rPr>
      </w:pPr>
      <w:r w:rsidRPr="00F72983">
        <w:rPr>
          <w:rFonts w:ascii="仿宋_GB2312" w:eastAsia="仿宋_GB2312" w:hAnsi="仿宋_GB2312" w:cs="仿宋_GB2312" w:hint="eastAsia"/>
          <w:kern w:val="0"/>
          <w:sz w:val="32"/>
          <w:szCs w:val="32"/>
        </w:rPr>
        <w:t>将提取的水库流域面积与水利数据中心现有小型水库集水面积进行比对，误差大于±5%，</w:t>
      </w:r>
      <w:r w:rsidR="003D33B8">
        <w:rPr>
          <w:rFonts w:ascii="仿宋_GB2312" w:eastAsia="仿宋_GB2312" w:hAnsi="仿宋_GB2312" w:cs="仿宋_GB2312" w:hint="eastAsia"/>
          <w:kern w:val="0"/>
          <w:sz w:val="32"/>
          <w:szCs w:val="32"/>
        </w:rPr>
        <w:t>通过水利一张图下发</w:t>
      </w:r>
      <w:r w:rsidRPr="00F72983">
        <w:rPr>
          <w:rFonts w:ascii="仿宋_GB2312" w:eastAsia="仿宋_GB2312" w:hAnsi="仿宋_GB2312" w:cs="仿宋_GB2312" w:hint="eastAsia"/>
          <w:kern w:val="0"/>
          <w:sz w:val="32"/>
          <w:szCs w:val="32"/>
        </w:rPr>
        <w:t>属地水利主管部门核对确认</w:t>
      </w:r>
      <w:r w:rsidR="003D33B8">
        <w:rPr>
          <w:rFonts w:ascii="仿宋_GB2312" w:eastAsia="仿宋_GB2312" w:hAnsi="仿宋_GB2312" w:cs="仿宋_GB2312" w:hint="eastAsia"/>
          <w:kern w:val="0"/>
          <w:sz w:val="32"/>
          <w:szCs w:val="32"/>
        </w:rPr>
        <w:t>，</w:t>
      </w:r>
      <w:r w:rsidRPr="00F72983">
        <w:rPr>
          <w:rFonts w:ascii="仿宋_GB2312" w:eastAsia="仿宋_GB2312" w:hAnsi="仿宋_GB2312" w:cs="仿宋_GB2312" w:hint="eastAsia"/>
          <w:kern w:val="0"/>
          <w:sz w:val="32"/>
          <w:szCs w:val="32"/>
        </w:rPr>
        <w:t>并修正数据</w:t>
      </w:r>
      <w:r w:rsidR="004E30ED">
        <w:rPr>
          <w:rFonts w:ascii="仿宋_GB2312" w:eastAsia="仿宋_GB2312" w:hAnsi="仿宋_GB2312" w:cs="仿宋_GB2312" w:hint="eastAsia"/>
          <w:kern w:val="0"/>
          <w:sz w:val="32"/>
          <w:szCs w:val="32"/>
        </w:rPr>
        <w:t>。</w:t>
      </w:r>
    </w:p>
    <w:p w14:paraId="5D93345F" w14:textId="77777777" w:rsidR="00926CDF" w:rsidRDefault="00000000">
      <w:pPr>
        <w:pStyle w:val="1"/>
      </w:pPr>
      <w:r>
        <w:rPr>
          <w:rFonts w:hint="eastAsia"/>
        </w:rPr>
        <w:t>二、服务要求</w:t>
      </w:r>
    </w:p>
    <w:p w14:paraId="734D1360" w14:textId="015700D3" w:rsidR="00926CDF" w:rsidRDefault="00000000">
      <w:pPr>
        <w:pStyle w:val="2"/>
        <w:numPr>
          <w:ilvl w:val="0"/>
          <w:numId w:val="7"/>
        </w:numPr>
      </w:pPr>
      <w:r>
        <w:rPr>
          <w:rFonts w:hint="eastAsia"/>
        </w:rPr>
        <w:t>服务人员要求</w:t>
      </w:r>
    </w:p>
    <w:p w14:paraId="6EED352B" w14:textId="140422E6" w:rsidR="00926CDF" w:rsidRDefault="009E7586" w:rsidP="0056023A">
      <w:pPr>
        <w:spacing w:line="520" w:lineRule="exact"/>
        <w:ind w:firstLineChars="200" w:firstLine="640"/>
      </w:pPr>
      <w:r w:rsidRPr="00A276FF">
        <w:rPr>
          <w:rFonts w:ascii="仿宋_GB2312" w:eastAsia="仿宋_GB2312" w:hAnsi="仿宋_GB2312" w:cs="仿宋_GB2312" w:hint="eastAsia"/>
          <w:kern w:val="0"/>
          <w:sz w:val="32"/>
          <w:szCs w:val="32"/>
        </w:rPr>
        <w:t>服务期内</w:t>
      </w:r>
      <w:r>
        <w:rPr>
          <w:rFonts w:ascii="仿宋_GB2312" w:eastAsia="仿宋_GB2312" w:hAnsi="仿宋_GB2312" w:cs="仿宋_GB2312" w:hint="eastAsia"/>
          <w:kern w:val="0"/>
          <w:sz w:val="32"/>
          <w:szCs w:val="32"/>
        </w:rPr>
        <w:t>，</w:t>
      </w:r>
      <w:r w:rsidR="00C9767E" w:rsidRPr="00A276FF">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甲方指定地点，至少配置1名服务</w:t>
      </w:r>
      <w:r w:rsidR="00CD393A">
        <w:rPr>
          <w:rFonts w:ascii="仿宋_GB2312" w:eastAsia="仿宋_GB2312" w:hAnsi="仿宋_GB2312" w:cs="仿宋_GB2312" w:hint="eastAsia"/>
          <w:kern w:val="0"/>
          <w:sz w:val="32"/>
          <w:szCs w:val="32"/>
        </w:rPr>
        <w:t>技术</w:t>
      </w:r>
      <w:r>
        <w:rPr>
          <w:rFonts w:ascii="仿宋_GB2312" w:eastAsia="仿宋_GB2312" w:hAnsi="仿宋_GB2312" w:cs="仿宋_GB2312" w:hint="eastAsia"/>
          <w:kern w:val="0"/>
          <w:sz w:val="32"/>
          <w:szCs w:val="32"/>
        </w:rPr>
        <w:t>人员开展</w:t>
      </w:r>
      <w:r w:rsidR="00CD393A">
        <w:rPr>
          <w:rFonts w:ascii="仿宋_GB2312" w:eastAsia="仿宋_GB2312" w:hAnsi="仿宋_GB2312" w:cs="仿宋_GB2312" w:hint="eastAsia"/>
          <w:kern w:val="0"/>
          <w:sz w:val="32"/>
          <w:szCs w:val="32"/>
        </w:rPr>
        <w:t>本项服务</w:t>
      </w:r>
      <w:r>
        <w:rPr>
          <w:rFonts w:ascii="仿宋_GB2312" w:eastAsia="仿宋_GB2312" w:hAnsi="仿宋_GB2312" w:cs="仿宋_GB2312" w:hint="eastAsia"/>
          <w:kern w:val="0"/>
          <w:sz w:val="32"/>
          <w:szCs w:val="32"/>
        </w:rPr>
        <w:t>工作，并</w:t>
      </w:r>
      <w:r w:rsidR="00CD393A">
        <w:rPr>
          <w:rFonts w:ascii="仿宋_GB2312" w:eastAsia="仿宋_GB2312" w:hAnsi="仿宋_GB2312" w:cs="仿宋_GB2312" w:hint="eastAsia"/>
          <w:kern w:val="0"/>
          <w:sz w:val="32"/>
          <w:szCs w:val="32"/>
        </w:rPr>
        <w:t>承诺</w:t>
      </w:r>
      <w:r w:rsidR="0056023A">
        <w:rPr>
          <w:rFonts w:ascii="仿宋_GB2312" w:eastAsia="仿宋_GB2312" w:hAnsi="仿宋_GB2312" w:cs="仿宋_GB2312" w:hint="eastAsia"/>
          <w:kern w:val="0"/>
          <w:sz w:val="32"/>
          <w:szCs w:val="32"/>
        </w:rPr>
        <w:t>服务人员具有省级相关项目经验。</w:t>
      </w:r>
    </w:p>
    <w:p w14:paraId="1D1DB706" w14:textId="77777777" w:rsidR="00926CDF" w:rsidRDefault="00000000">
      <w:pPr>
        <w:pStyle w:val="2"/>
      </w:pPr>
      <w:r>
        <w:rPr>
          <w:rFonts w:hint="eastAsia"/>
        </w:rPr>
        <w:t>服务成果要求</w:t>
      </w:r>
    </w:p>
    <w:p w14:paraId="18031329" w14:textId="0AD40D47" w:rsidR="00926CDF" w:rsidRDefault="00000000">
      <w:pPr>
        <w:spacing w:line="520" w:lineRule="exact"/>
        <w:ind w:firstLineChars="200" w:firstLine="640"/>
        <w:rPr>
          <w:rFonts w:ascii="仿宋_GB2312" w:eastAsia="仿宋_GB2312" w:hAnsi="仿宋_GB2312" w:cs="仿宋_GB2312"/>
          <w:kern w:val="0"/>
          <w:sz w:val="32"/>
          <w:szCs w:val="32"/>
        </w:rPr>
      </w:pPr>
      <w:bookmarkStart w:id="0" w:name="OLE_LINK15"/>
      <w:r>
        <w:rPr>
          <w:rFonts w:ascii="仿宋_GB2312" w:eastAsia="仿宋_GB2312" w:hAnsi="仿宋_GB2312" w:cs="仿宋_GB2312" w:hint="eastAsia"/>
          <w:kern w:val="0"/>
          <w:sz w:val="32"/>
          <w:szCs w:val="32"/>
        </w:rPr>
        <w:t>交付物：小型水库大坝矢量数据（线要素）、</w:t>
      </w:r>
      <w:r w:rsidR="003E0318">
        <w:rPr>
          <w:rFonts w:ascii="仿宋_GB2312" w:eastAsia="仿宋_GB2312" w:hAnsi="仿宋_GB2312" w:cs="仿宋_GB2312" w:hint="eastAsia"/>
          <w:kern w:val="0"/>
          <w:sz w:val="32"/>
          <w:szCs w:val="32"/>
        </w:rPr>
        <w:t>小型水库</w:t>
      </w:r>
      <w:r w:rsidR="00091006">
        <w:rPr>
          <w:rFonts w:ascii="仿宋_GB2312" w:eastAsia="仿宋_GB2312" w:hAnsi="仿宋_GB2312" w:cs="仿宋_GB2312" w:hint="eastAsia"/>
          <w:kern w:val="0"/>
          <w:sz w:val="32"/>
          <w:szCs w:val="32"/>
        </w:rPr>
        <w:t>水</w:t>
      </w:r>
      <w:r w:rsidR="003E0318">
        <w:rPr>
          <w:rFonts w:ascii="仿宋_GB2312" w:eastAsia="仿宋_GB2312" w:hAnsi="仿宋_GB2312" w:cs="仿宋_GB2312" w:hint="eastAsia"/>
          <w:kern w:val="0"/>
          <w:sz w:val="32"/>
          <w:szCs w:val="32"/>
        </w:rPr>
        <w:t>面矢量数据（面要素）、</w:t>
      </w:r>
      <w:r>
        <w:rPr>
          <w:rFonts w:ascii="仿宋_GB2312" w:eastAsia="仿宋_GB2312" w:hAnsi="仿宋_GB2312" w:cs="仿宋_GB2312" w:hint="eastAsia"/>
          <w:kern w:val="0"/>
          <w:sz w:val="32"/>
          <w:szCs w:val="32"/>
        </w:rPr>
        <w:t>小型水库流域面矢量数据（面要素）。</w:t>
      </w:r>
    </w:p>
    <w:p w14:paraId="4902C54A" w14:textId="77777777" w:rsidR="00926CDF" w:rsidRDefault="00000000">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提交形式：SHP格式文件。</w:t>
      </w:r>
    </w:p>
    <w:p w14:paraId="0A5786F8" w14:textId="77777777" w:rsidR="00926CDF" w:rsidRDefault="00000000">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坐标系：2000国家大地坐标系。</w:t>
      </w:r>
    </w:p>
    <w:p w14:paraId="5AE19ED3" w14:textId="77777777" w:rsidR="00926CDF" w:rsidRDefault="00000000">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其他：成果在水利一张图系统进行发布展示。</w:t>
      </w:r>
    </w:p>
    <w:p w14:paraId="1C96F07A" w14:textId="77777777" w:rsidR="00926CDF" w:rsidRDefault="00000000">
      <w:pPr>
        <w:pStyle w:val="2"/>
        <w:rPr>
          <w:rFonts w:ascii="仿宋_GB2312" w:eastAsia="仿宋_GB2312" w:hAnsi="仿宋_GB2312" w:cs="仿宋_GB2312"/>
        </w:rPr>
      </w:pPr>
      <w:r>
        <w:rPr>
          <w:rFonts w:hint="eastAsia"/>
        </w:rPr>
        <w:t>其它要求</w:t>
      </w:r>
    </w:p>
    <w:p w14:paraId="283B7FCC" w14:textId="5E98361F" w:rsidR="00334EDA" w:rsidRDefault="00000000">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供应商须承诺对本服务项目数据资料、过程材料及成果负保密责任并妥善保管，不外流项目中获取的水利数据资料，不以任何目的、方式、方法、手段转让或提供给第三方，包括但不限于：资料进行单位换算、介质转换或者量度变换后形成的资料，以及对其进行实质性加工后形成的资料，若出</w:t>
      </w:r>
      <w:r>
        <w:rPr>
          <w:rFonts w:ascii="仿宋_GB2312" w:eastAsia="仿宋_GB2312" w:hAnsi="仿宋_GB2312" w:cs="仿宋_GB2312" w:hint="eastAsia"/>
          <w:kern w:val="0"/>
          <w:sz w:val="32"/>
          <w:szCs w:val="32"/>
        </w:rPr>
        <w:lastRenderedPageBreak/>
        <w:t>现保管不当或使用不当或转让或提供给第三方，造成水利资料遗失泄密的，将承担一切法律责任。供应商在从事服务期间，必须遵守国家保密相关的法律法规以及我单位保密相关的规章制度，与我单位签订保密协议，履行保密相关职责。</w:t>
      </w:r>
    </w:p>
    <w:bookmarkEnd w:id="0"/>
    <w:p w14:paraId="02918991" w14:textId="77777777" w:rsidR="00926CDF" w:rsidRDefault="00000000">
      <w:pPr>
        <w:pStyle w:val="1"/>
      </w:pPr>
      <w:r>
        <w:rPr>
          <w:rFonts w:hint="eastAsia"/>
        </w:rPr>
        <w:t>三、服务期限及报价</w:t>
      </w:r>
    </w:p>
    <w:p w14:paraId="245734BA" w14:textId="7B915444" w:rsidR="00926CDF" w:rsidRDefault="00000000">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服务期限：合同签订后</w:t>
      </w:r>
      <w:r w:rsidR="0017375E">
        <w:rPr>
          <w:rFonts w:ascii="Times New Roman" w:eastAsia="仿宋_GB2312" w:hAnsi="Times New Roman" w:cs="Times New Roman" w:hint="eastAsia"/>
          <w:kern w:val="0"/>
          <w:sz w:val="32"/>
          <w:szCs w:val="32"/>
        </w:rPr>
        <w:t>10</w:t>
      </w:r>
      <w:r w:rsidR="000756AE">
        <w:rPr>
          <w:rFonts w:ascii="Times New Roman" w:eastAsia="仿宋_GB2312" w:hAnsi="Times New Roman" w:cs="Times New Roman" w:hint="eastAsia"/>
          <w:kern w:val="0"/>
          <w:sz w:val="32"/>
          <w:szCs w:val="32"/>
        </w:rPr>
        <w:t>个</w:t>
      </w:r>
      <w:r w:rsidR="00903062">
        <w:rPr>
          <w:rFonts w:ascii="Times New Roman" w:eastAsia="仿宋_GB2312" w:hAnsi="Times New Roman" w:cs="Times New Roman" w:hint="eastAsia"/>
          <w:kern w:val="0"/>
          <w:sz w:val="32"/>
          <w:szCs w:val="32"/>
        </w:rPr>
        <w:t>工作</w:t>
      </w:r>
      <w:r>
        <w:rPr>
          <w:rFonts w:ascii="Times New Roman" w:eastAsia="仿宋_GB2312" w:hAnsi="Times New Roman" w:cs="Times New Roman" w:hint="eastAsia"/>
          <w:kern w:val="0"/>
          <w:sz w:val="32"/>
          <w:szCs w:val="32"/>
        </w:rPr>
        <w:t>日内，完成</w:t>
      </w:r>
      <w:r w:rsidR="00623C73">
        <w:rPr>
          <w:rFonts w:ascii="Times New Roman" w:eastAsia="仿宋_GB2312" w:hAnsi="Times New Roman" w:cs="Times New Roman" w:hint="eastAsia"/>
          <w:kern w:val="0"/>
          <w:sz w:val="32"/>
          <w:szCs w:val="32"/>
        </w:rPr>
        <w:t>小型水库大坝提取</w:t>
      </w:r>
      <w:r>
        <w:rPr>
          <w:rFonts w:ascii="Times New Roman" w:eastAsia="仿宋_GB2312" w:hAnsi="Times New Roman" w:cs="Times New Roman" w:hint="eastAsia"/>
          <w:kern w:val="0"/>
          <w:sz w:val="32"/>
          <w:szCs w:val="32"/>
        </w:rPr>
        <w:t>。</w:t>
      </w:r>
      <w:r w:rsidR="00623C73">
        <w:rPr>
          <w:rFonts w:ascii="Times New Roman" w:eastAsia="仿宋_GB2312" w:hAnsi="Times New Roman" w:cs="Times New Roman" w:hint="eastAsia"/>
          <w:kern w:val="0"/>
          <w:sz w:val="32"/>
          <w:szCs w:val="32"/>
        </w:rPr>
        <w:t>合同签订后</w:t>
      </w:r>
      <w:r w:rsidR="0017375E">
        <w:rPr>
          <w:rFonts w:ascii="Times New Roman" w:eastAsia="仿宋_GB2312" w:hAnsi="Times New Roman" w:cs="Times New Roman" w:hint="eastAsia"/>
          <w:kern w:val="0"/>
          <w:sz w:val="32"/>
          <w:szCs w:val="32"/>
        </w:rPr>
        <w:t>20</w:t>
      </w:r>
      <w:r w:rsidR="000756AE">
        <w:rPr>
          <w:rFonts w:ascii="Times New Roman" w:eastAsia="仿宋_GB2312" w:hAnsi="Times New Roman" w:cs="Times New Roman" w:hint="eastAsia"/>
          <w:kern w:val="0"/>
          <w:sz w:val="32"/>
          <w:szCs w:val="32"/>
        </w:rPr>
        <w:t>个</w:t>
      </w:r>
      <w:r w:rsidR="00903062">
        <w:rPr>
          <w:rFonts w:ascii="Times New Roman" w:eastAsia="仿宋_GB2312" w:hAnsi="Times New Roman" w:cs="Times New Roman" w:hint="eastAsia"/>
          <w:kern w:val="0"/>
          <w:sz w:val="32"/>
          <w:szCs w:val="32"/>
        </w:rPr>
        <w:t>工作</w:t>
      </w:r>
      <w:r w:rsidR="000756AE">
        <w:rPr>
          <w:rFonts w:ascii="Times New Roman" w:eastAsia="仿宋_GB2312" w:hAnsi="Times New Roman" w:cs="Times New Roman" w:hint="eastAsia"/>
          <w:kern w:val="0"/>
          <w:sz w:val="32"/>
          <w:szCs w:val="32"/>
        </w:rPr>
        <w:t>日</w:t>
      </w:r>
      <w:r w:rsidR="00623C73">
        <w:rPr>
          <w:rFonts w:ascii="Times New Roman" w:eastAsia="仿宋_GB2312" w:hAnsi="Times New Roman" w:cs="Times New Roman" w:hint="eastAsia"/>
          <w:kern w:val="0"/>
          <w:sz w:val="32"/>
          <w:szCs w:val="32"/>
        </w:rPr>
        <w:t>内，完成小型水库</w:t>
      </w:r>
      <w:r w:rsidR="00091006">
        <w:rPr>
          <w:rFonts w:ascii="Times New Roman" w:eastAsia="仿宋_GB2312" w:hAnsi="Times New Roman" w:cs="Times New Roman" w:hint="eastAsia"/>
          <w:kern w:val="0"/>
          <w:sz w:val="32"/>
          <w:szCs w:val="32"/>
        </w:rPr>
        <w:t>水</w:t>
      </w:r>
      <w:r w:rsidR="00623C73">
        <w:rPr>
          <w:rFonts w:ascii="Times New Roman" w:eastAsia="仿宋_GB2312" w:hAnsi="Times New Roman" w:cs="Times New Roman" w:hint="eastAsia"/>
          <w:kern w:val="0"/>
          <w:sz w:val="32"/>
          <w:szCs w:val="32"/>
        </w:rPr>
        <w:t>面提取。</w:t>
      </w:r>
      <w:r>
        <w:rPr>
          <w:rFonts w:ascii="Times New Roman" w:eastAsia="仿宋_GB2312" w:hAnsi="Times New Roman" w:cs="Times New Roman" w:hint="eastAsia"/>
          <w:kern w:val="0"/>
          <w:sz w:val="32"/>
          <w:szCs w:val="32"/>
        </w:rPr>
        <w:t>合同签订后</w:t>
      </w:r>
      <w:r w:rsidR="0017375E">
        <w:rPr>
          <w:rFonts w:ascii="Times New Roman" w:eastAsia="仿宋_GB2312" w:hAnsi="Times New Roman" w:cs="Times New Roman" w:hint="eastAsia"/>
          <w:kern w:val="0"/>
          <w:sz w:val="32"/>
          <w:szCs w:val="32"/>
        </w:rPr>
        <w:t>4</w:t>
      </w:r>
      <w:r w:rsidR="0017375E">
        <w:rPr>
          <w:rFonts w:ascii="Times New Roman" w:eastAsia="仿宋_GB2312" w:hAnsi="Times New Roman" w:cs="Times New Roman" w:hint="eastAsia"/>
          <w:kern w:val="0"/>
          <w:sz w:val="32"/>
          <w:szCs w:val="32"/>
        </w:rPr>
        <w:t>个月</w:t>
      </w:r>
      <w:r w:rsidRPr="000756AE">
        <w:rPr>
          <w:rFonts w:ascii="Times New Roman" w:eastAsia="仿宋_GB2312" w:hAnsi="Times New Roman" w:cs="Times New Roman" w:hint="eastAsia"/>
          <w:kern w:val="0"/>
          <w:sz w:val="32"/>
          <w:szCs w:val="32"/>
        </w:rPr>
        <w:t>内，完成小型水库流域面提取，并提交最终成果。</w:t>
      </w:r>
      <w:r w:rsidR="00752B8D" w:rsidRPr="000756AE">
        <w:rPr>
          <w:rFonts w:ascii="仿宋_GB2312" w:eastAsia="仿宋_GB2312" w:hAnsi="仿宋_GB2312" w:cs="仿宋_GB2312" w:hint="eastAsia"/>
          <w:kern w:val="0"/>
          <w:sz w:val="32"/>
          <w:szCs w:val="32"/>
        </w:rPr>
        <w:t>在服务成果提交后</w:t>
      </w:r>
      <w:r w:rsidR="0017375E">
        <w:rPr>
          <w:rFonts w:ascii="仿宋_GB2312" w:eastAsia="仿宋_GB2312" w:hAnsi="仿宋_GB2312" w:cs="仿宋_GB2312" w:hint="eastAsia"/>
          <w:kern w:val="0"/>
          <w:sz w:val="32"/>
          <w:szCs w:val="32"/>
        </w:rPr>
        <w:t>8个月</w:t>
      </w:r>
      <w:r w:rsidR="00752B8D" w:rsidRPr="000756AE">
        <w:rPr>
          <w:rFonts w:ascii="仿宋_GB2312" w:eastAsia="仿宋_GB2312" w:hAnsi="仿宋_GB2312" w:cs="仿宋_GB2312" w:hint="eastAsia"/>
          <w:kern w:val="0"/>
          <w:sz w:val="32"/>
          <w:szCs w:val="32"/>
        </w:rPr>
        <w:t>内，</w:t>
      </w:r>
      <w:r w:rsidR="00B22C4D" w:rsidRPr="000756AE">
        <w:rPr>
          <w:rFonts w:ascii="仿宋_GB2312" w:eastAsia="仿宋_GB2312" w:hAnsi="仿宋_GB2312" w:cs="仿宋_GB2312" w:hint="eastAsia"/>
          <w:kern w:val="0"/>
          <w:sz w:val="32"/>
          <w:szCs w:val="32"/>
        </w:rPr>
        <w:t>服务人员</w:t>
      </w:r>
      <w:r w:rsidR="005C7EC9" w:rsidRPr="000756AE">
        <w:rPr>
          <w:rFonts w:ascii="仿宋_GB2312" w:eastAsia="仿宋_GB2312" w:hAnsi="仿宋_GB2312" w:cs="仿宋_GB2312" w:hint="eastAsia"/>
          <w:kern w:val="0"/>
          <w:sz w:val="32"/>
          <w:szCs w:val="32"/>
        </w:rPr>
        <w:t>继续</w:t>
      </w:r>
      <w:r w:rsidR="00924CFB" w:rsidRPr="000756AE">
        <w:rPr>
          <w:rFonts w:ascii="仿宋_GB2312" w:eastAsia="仿宋_GB2312" w:hAnsi="仿宋_GB2312" w:cs="仿宋_GB2312" w:hint="eastAsia"/>
          <w:kern w:val="0"/>
          <w:sz w:val="32"/>
          <w:szCs w:val="32"/>
        </w:rPr>
        <w:t>驻点</w:t>
      </w:r>
      <w:r w:rsidR="00B22C4D" w:rsidRPr="000756AE">
        <w:rPr>
          <w:rFonts w:ascii="仿宋_GB2312" w:eastAsia="仿宋_GB2312" w:hAnsi="仿宋_GB2312" w:cs="仿宋_GB2312" w:hint="eastAsia"/>
          <w:kern w:val="0"/>
          <w:sz w:val="32"/>
          <w:szCs w:val="32"/>
        </w:rPr>
        <w:t>保障</w:t>
      </w:r>
      <w:r w:rsidR="00752B8D" w:rsidRPr="000756AE">
        <w:rPr>
          <w:rFonts w:ascii="仿宋_GB2312" w:eastAsia="仿宋_GB2312" w:hAnsi="仿宋_GB2312" w:cs="仿宋_GB2312" w:hint="eastAsia"/>
          <w:kern w:val="0"/>
          <w:sz w:val="32"/>
          <w:szCs w:val="32"/>
        </w:rPr>
        <w:t>本项目成果数据的</w:t>
      </w:r>
      <w:r w:rsidR="00B22C4D" w:rsidRPr="000756AE">
        <w:rPr>
          <w:rFonts w:ascii="仿宋_GB2312" w:eastAsia="仿宋_GB2312" w:hAnsi="仿宋_GB2312" w:cs="仿宋_GB2312" w:hint="eastAsia"/>
          <w:kern w:val="0"/>
          <w:sz w:val="32"/>
          <w:szCs w:val="32"/>
        </w:rPr>
        <w:t>上图、入库、应用对接等工作</w:t>
      </w:r>
      <w:r w:rsidR="00752B8D" w:rsidRPr="000756AE">
        <w:rPr>
          <w:rFonts w:ascii="仿宋_GB2312" w:eastAsia="仿宋_GB2312" w:hAnsi="仿宋_GB2312" w:cs="仿宋_GB2312" w:hint="eastAsia"/>
          <w:kern w:val="0"/>
          <w:sz w:val="32"/>
          <w:szCs w:val="32"/>
        </w:rPr>
        <w:t>。</w:t>
      </w:r>
    </w:p>
    <w:p w14:paraId="767A8DE5" w14:textId="23F7C091" w:rsidR="00926CDF" w:rsidRDefault="00000000" w:rsidP="00E70D60">
      <w:pPr>
        <w:spacing w:line="520" w:lineRule="exact"/>
        <w:ind w:firstLineChars="200" w:firstLine="640"/>
        <w:rPr>
          <w:rFonts w:ascii="仿宋" w:eastAsia="仿宋" w:hAnsi="仿宋"/>
          <w:sz w:val="32"/>
          <w:szCs w:val="32"/>
        </w:rPr>
      </w:pPr>
      <w:r>
        <w:rPr>
          <w:rFonts w:ascii="Times New Roman" w:eastAsia="仿宋_GB2312" w:hAnsi="Times New Roman" w:cs="Times New Roman" w:hint="eastAsia"/>
          <w:kern w:val="0"/>
          <w:sz w:val="32"/>
          <w:szCs w:val="32"/>
        </w:rPr>
        <w:t>服务报价：最高限价为</w:t>
      </w:r>
      <w:r w:rsidR="001B0EA3">
        <w:rPr>
          <w:rFonts w:ascii="Times New Roman" w:eastAsia="仿宋_GB2312" w:hAnsi="Times New Roman" w:cs="Times New Roman" w:hint="eastAsia"/>
          <w:kern w:val="0"/>
          <w:sz w:val="32"/>
          <w:szCs w:val="32"/>
        </w:rPr>
        <w:t>47</w:t>
      </w:r>
      <w:r>
        <w:rPr>
          <w:rFonts w:ascii="Times New Roman" w:eastAsia="仿宋_GB2312" w:hAnsi="Times New Roman" w:cs="Times New Roman" w:hint="eastAsia"/>
          <w:kern w:val="0"/>
          <w:sz w:val="32"/>
          <w:szCs w:val="32"/>
        </w:rPr>
        <w:t>万元。</w:t>
      </w:r>
    </w:p>
    <w:sectPr w:rsidR="00926CD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4EAF" w14:textId="77777777" w:rsidR="00A1080D" w:rsidRDefault="00A1080D" w:rsidP="00107FEC">
      <w:r>
        <w:separator/>
      </w:r>
    </w:p>
  </w:endnote>
  <w:endnote w:type="continuationSeparator" w:id="0">
    <w:p w14:paraId="6CC05580" w14:textId="77777777" w:rsidR="00A1080D" w:rsidRDefault="00A1080D" w:rsidP="001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72002" w14:textId="77777777" w:rsidR="00A1080D" w:rsidRDefault="00A1080D" w:rsidP="00107FEC">
      <w:r>
        <w:separator/>
      </w:r>
    </w:p>
  </w:footnote>
  <w:footnote w:type="continuationSeparator" w:id="0">
    <w:p w14:paraId="7F8918CF" w14:textId="77777777" w:rsidR="00A1080D" w:rsidRDefault="00A1080D" w:rsidP="001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506"/>
    <w:multiLevelType w:val="multilevel"/>
    <w:tmpl w:val="05385506"/>
    <w:lvl w:ilvl="0">
      <w:start w:val="1"/>
      <w:numFmt w:val="decimal"/>
      <w:pStyle w:val="3"/>
      <w:lvlText w:val="%1."/>
      <w:lvlJc w:val="left"/>
      <w:pPr>
        <w:ind w:left="1083" w:hanging="440"/>
      </w:p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1" w15:restartNumberingAfterBreak="0">
    <w:nsid w:val="330C019B"/>
    <w:multiLevelType w:val="hybridMultilevel"/>
    <w:tmpl w:val="808CEFBE"/>
    <w:lvl w:ilvl="0" w:tplc="74A435A6">
      <w:start w:val="1"/>
      <w:numFmt w:val="decimal"/>
      <w:lvlText w:val="%1、"/>
      <w:lvlJc w:val="left"/>
      <w:pPr>
        <w:ind w:left="1048" w:hanging="408"/>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BC95D55"/>
    <w:multiLevelType w:val="multilevel"/>
    <w:tmpl w:val="3BC95D55"/>
    <w:lvl w:ilvl="0">
      <w:start w:val="1"/>
      <w:numFmt w:val="decimal"/>
      <w:pStyle w:val="4"/>
      <w:lvlText w:val="（%1）"/>
      <w:lvlJc w:val="left"/>
      <w:pPr>
        <w:ind w:left="1080" w:hanging="440"/>
      </w:pPr>
      <w:rPr>
        <w:rFonts w:hint="eastAsia"/>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554D2C9C"/>
    <w:multiLevelType w:val="hybridMultilevel"/>
    <w:tmpl w:val="F6A6C322"/>
    <w:lvl w:ilvl="0" w:tplc="73D4E698">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78791D69"/>
    <w:multiLevelType w:val="multilevel"/>
    <w:tmpl w:val="78791D69"/>
    <w:lvl w:ilvl="0">
      <w:start w:val="1"/>
      <w:numFmt w:val="chineseCountingThousand"/>
      <w:pStyle w:val="2"/>
      <w:lvlText w:val="(%1)"/>
      <w:lvlJc w:val="left"/>
      <w:pPr>
        <w:ind w:left="1083" w:hanging="440"/>
      </w:p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num w:numId="1" w16cid:durableId="2027057660">
    <w:abstractNumId w:val="4"/>
  </w:num>
  <w:num w:numId="2" w16cid:durableId="953485214">
    <w:abstractNumId w:val="0"/>
  </w:num>
  <w:num w:numId="3" w16cid:durableId="1965387277">
    <w:abstractNumId w:val="2"/>
  </w:num>
  <w:num w:numId="4" w16cid:durableId="1415660723">
    <w:abstractNumId w:val="0"/>
    <w:lvlOverride w:ilvl="0">
      <w:startOverride w:val="1"/>
    </w:lvlOverride>
  </w:num>
  <w:num w:numId="5" w16cid:durableId="1128205455">
    <w:abstractNumId w:val="0"/>
    <w:lvlOverride w:ilvl="0">
      <w:startOverride w:val="1"/>
    </w:lvlOverride>
  </w:num>
  <w:num w:numId="6" w16cid:durableId="1980455698">
    <w:abstractNumId w:val="2"/>
    <w:lvlOverride w:ilvl="0">
      <w:startOverride w:val="1"/>
    </w:lvlOverride>
  </w:num>
  <w:num w:numId="7" w16cid:durableId="529950457">
    <w:abstractNumId w:val="4"/>
    <w:lvlOverride w:ilvl="0">
      <w:startOverride w:val="1"/>
    </w:lvlOverride>
  </w:num>
  <w:num w:numId="8" w16cid:durableId="903838946">
    <w:abstractNumId w:val="3"/>
  </w:num>
  <w:num w:numId="9" w16cid:durableId="3238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23"/>
    <w:rsid w:val="000050FD"/>
    <w:rsid w:val="00013AEF"/>
    <w:rsid w:val="0002294C"/>
    <w:rsid w:val="00023335"/>
    <w:rsid w:val="00024F2B"/>
    <w:rsid w:val="000252A7"/>
    <w:rsid w:val="00026175"/>
    <w:rsid w:val="000311C4"/>
    <w:rsid w:val="00032556"/>
    <w:rsid w:val="00036233"/>
    <w:rsid w:val="00042193"/>
    <w:rsid w:val="00044667"/>
    <w:rsid w:val="00044CAD"/>
    <w:rsid w:val="00051F1B"/>
    <w:rsid w:val="0005748E"/>
    <w:rsid w:val="00057796"/>
    <w:rsid w:val="00061479"/>
    <w:rsid w:val="00063130"/>
    <w:rsid w:val="00064437"/>
    <w:rsid w:val="000654BC"/>
    <w:rsid w:val="00067D6A"/>
    <w:rsid w:val="00071C16"/>
    <w:rsid w:val="00071F0E"/>
    <w:rsid w:val="0007293B"/>
    <w:rsid w:val="00073BFB"/>
    <w:rsid w:val="000756AE"/>
    <w:rsid w:val="00081D08"/>
    <w:rsid w:val="000834BE"/>
    <w:rsid w:val="00083BC4"/>
    <w:rsid w:val="000858C8"/>
    <w:rsid w:val="000876F0"/>
    <w:rsid w:val="00090352"/>
    <w:rsid w:val="00091006"/>
    <w:rsid w:val="00091D54"/>
    <w:rsid w:val="00091E07"/>
    <w:rsid w:val="00092E37"/>
    <w:rsid w:val="000937A2"/>
    <w:rsid w:val="00093EB9"/>
    <w:rsid w:val="00095960"/>
    <w:rsid w:val="00096B89"/>
    <w:rsid w:val="000A16A6"/>
    <w:rsid w:val="000A50F5"/>
    <w:rsid w:val="000A5541"/>
    <w:rsid w:val="000A6FEC"/>
    <w:rsid w:val="000B3E8C"/>
    <w:rsid w:val="000B429C"/>
    <w:rsid w:val="000B641A"/>
    <w:rsid w:val="000B6658"/>
    <w:rsid w:val="000B6D80"/>
    <w:rsid w:val="000C0C1D"/>
    <w:rsid w:val="000C3A3E"/>
    <w:rsid w:val="000C4599"/>
    <w:rsid w:val="000C46F0"/>
    <w:rsid w:val="000C62C8"/>
    <w:rsid w:val="000D393B"/>
    <w:rsid w:val="000D3C4E"/>
    <w:rsid w:val="000D44B3"/>
    <w:rsid w:val="000D5F3D"/>
    <w:rsid w:val="000E1E55"/>
    <w:rsid w:val="000E2DA5"/>
    <w:rsid w:val="000E3D32"/>
    <w:rsid w:val="000E43A2"/>
    <w:rsid w:val="000E5E91"/>
    <w:rsid w:val="000E615A"/>
    <w:rsid w:val="000E72D5"/>
    <w:rsid w:val="000F1794"/>
    <w:rsid w:val="000F507A"/>
    <w:rsid w:val="000F5FD2"/>
    <w:rsid w:val="000F669F"/>
    <w:rsid w:val="0010422B"/>
    <w:rsid w:val="00105359"/>
    <w:rsid w:val="00105841"/>
    <w:rsid w:val="00106FF3"/>
    <w:rsid w:val="00107FEC"/>
    <w:rsid w:val="00112631"/>
    <w:rsid w:val="00112AC4"/>
    <w:rsid w:val="00117687"/>
    <w:rsid w:val="00120D10"/>
    <w:rsid w:val="00120F17"/>
    <w:rsid w:val="00123F34"/>
    <w:rsid w:val="00130F9A"/>
    <w:rsid w:val="001319F6"/>
    <w:rsid w:val="0013798D"/>
    <w:rsid w:val="00143053"/>
    <w:rsid w:val="001546EA"/>
    <w:rsid w:val="00154BAA"/>
    <w:rsid w:val="0016267E"/>
    <w:rsid w:val="00162A2C"/>
    <w:rsid w:val="001642DD"/>
    <w:rsid w:val="00164CEB"/>
    <w:rsid w:val="001733BC"/>
    <w:rsid w:val="0017375E"/>
    <w:rsid w:val="001737CD"/>
    <w:rsid w:val="00175B42"/>
    <w:rsid w:val="0017740E"/>
    <w:rsid w:val="00177BC7"/>
    <w:rsid w:val="0018184A"/>
    <w:rsid w:val="001866E8"/>
    <w:rsid w:val="00193C54"/>
    <w:rsid w:val="001A07ED"/>
    <w:rsid w:val="001A1C09"/>
    <w:rsid w:val="001A4B1A"/>
    <w:rsid w:val="001A5E10"/>
    <w:rsid w:val="001A7A3D"/>
    <w:rsid w:val="001B0EA3"/>
    <w:rsid w:val="001B2023"/>
    <w:rsid w:val="001B4E21"/>
    <w:rsid w:val="001B7A7C"/>
    <w:rsid w:val="001D0205"/>
    <w:rsid w:val="001D04B1"/>
    <w:rsid w:val="001D2C1A"/>
    <w:rsid w:val="001D4117"/>
    <w:rsid w:val="001D465E"/>
    <w:rsid w:val="001D5055"/>
    <w:rsid w:val="001D5473"/>
    <w:rsid w:val="001D5D7C"/>
    <w:rsid w:val="001D670E"/>
    <w:rsid w:val="001E06F4"/>
    <w:rsid w:val="001E56BE"/>
    <w:rsid w:val="001F0304"/>
    <w:rsid w:val="00200961"/>
    <w:rsid w:val="0020221C"/>
    <w:rsid w:val="002075FF"/>
    <w:rsid w:val="00210023"/>
    <w:rsid w:val="00214C1A"/>
    <w:rsid w:val="002209E3"/>
    <w:rsid w:val="002213A6"/>
    <w:rsid w:val="0022558D"/>
    <w:rsid w:val="00234083"/>
    <w:rsid w:val="00235F28"/>
    <w:rsid w:val="0024499F"/>
    <w:rsid w:val="00244EE8"/>
    <w:rsid w:val="002462A9"/>
    <w:rsid w:val="002465DD"/>
    <w:rsid w:val="00246CF1"/>
    <w:rsid w:val="00247FF5"/>
    <w:rsid w:val="00255DCE"/>
    <w:rsid w:val="00257EAF"/>
    <w:rsid w:val="00261154"/>
    <w:rsid w:val="00261D68"/>
    <w:rsid w:val="00262641"/>
    <w:rsid w:val="002635CD"/>
    <w:rsid w:val="002663BA"/>
    <w:rsid w:val="00266CDC"/>
    <w:rsid w:val="002700CE"/>
    <w:rsid w:val="002709FE"/>
    <w:rsid w:val="00270CC2"/>
    <w:rsid w:val="002725BD"/>
    <w:rsid w:val="00274019"/>
    <w:rsid w:val="00287595"/>
    <w:rsid w:val="00290D4A"/>
    <w:rsid w:val="0029151F"/>
    <w:rsid w:val="002916A8"/>
    <w:rsid w:val="00294306"/>
    <w:rsid w:val="0029505F"/>
    <w:rsid w:val="002A1C58"/>
    <w:rsid w:val="002A4160"/>
    <w:rsid w:val="002A7A56"/>
    <w:rsid w:val="002B008F"/>
    <w:rsid w:val="002B1014"/>
    <w:rsid w:val="002B2A4D"/>
    <w:rsid w:val="002C1861"/>
    <w:rsid w:val="002C4833"/>
    <w:rsid w:val="002C6C2A"/>
    <w:rsid w:val="002D3487"/>
    <w:rsid w:val="002E02DB"/>
    <w:rsid w:val="002E177D"/>
    <w:rsid w:val="002E5279"/>
    <w:rsid w:val="002E63B2"/>
    <w:rsid w:val="002F1786"/>
    <w:rsid w:val="002F4617"/>
    <w:rsid w:val="003003F1"/>
    <w:rsid w:val="00304A69"/>
    <w:rsid w:val="00306151"/>
    <w:rsid w:val="00307C6B"/>
    <w:rsid w:val="00316E5D"/>
    <w:rsid w:val="00317BAA"/>
    <w:rsid w:val="00320D09"/>
    <w:rsid w:val="00322C79"/>
    <w:rsid w:val="00322F84"/>
    <w:rsid w:val="00323BEC"/>
    <w:rsid w:val="00324DFA"/>
    <w:rsid w:val="00327FCC"/>
    <w:rsid w:val="00334EDA"/>
    <w:rsid w:val="00336817"/>
    <w:rsid w:val="0034262D"/>
    <w:rsid w:val="00342802"/>
    <w:rsid w:val="0034596E"/>
    <w:rsid w:val="00352038"/>
    <w:rsid w:val="0035517A"/>
    <w:rsid w:val="00356082"/>
    <w:rsid w:val="0035665C"/>
    <w:rsid w:val="003638E2"/>
    <w:rsid w:val="0036634B"/>
    <w:rsid w:val="00367C65"/>
    <w:rsid w:val="00370F20"/>
    <w:rsid w:val="003807F2"/>
    <w:rsid w:val="00381E08"/>
    <w:rsid w:val="00382978"/>
    <w:rsid w:val="00382B13"/>
    <w:rsid w:val="003836C8"/>
    <w:rsid w:val="00391D00"/>
    <w:rsid w:val="00393BFF"/>
    <w:rsid w:val="00394953"/>
    <w:rsid w:val="00397132"/>
    <w:rsid w:val="00397603"/>
    <w:rsid w:val="003A02D2"/>
    <w:rsid w:val="003A0AB5"/>
    <w:rsid w:val="003B3D5D"/>
    <w:rsid w:val="003B3E71"/>
    <w:rsid w:val="003B4733"/>
    <w:rsid w:val="003B58BF"/>
    <w:rsid w:val="003C15CD"/>
    <w:rsid w:val="003C2B66"/>
    <w:rsid w:val="003C3C3A"/>
    <w:rsid w:val="003C78B6"/>
    <w:rsid w:val="003D33B8"/>
    <w:rsid w:val="003D5DBD"/>
    <w:rsid w:val="003D7960"/>
    <w:rsid w:val="003E0318"/>
    <w:rsid w:val="003F0B2F"/>
    <w:rsid w:val="003F3AB9"/>
    <w:rsid w:val="004014DC"/>
    <w:rsid w:val="00404109"/>
    <w:rsid w:val="004115A2"/>
    <w:rsid w:val="00412845"/>
    <w:rsid w:val="00412EB4"/>
    <w:rsid w:val="00417703"/>
    <w:rsid w:val="00417AAA"/>
    <w:rsid w:val="00417F98"/>
    <w:rsid w:val="004216C4"/>
    <w:rsid w:val="00421AA1"/>
    <w:rsid w:val="00425540"/>
    <w:rsid w:val="004257AC"/>
    <w:rsid w:val="00430D09"/>
    <w:rsid w:val="00431D85"/>
    <w:rsid w:val="00433A7A"/>
    <w:rsid w:val="004355BC"/>
    <w:rsid w:val="00436B20"/>
    <w:rsid w:val="00437594"/>
    <w:rsid w:val="004378A1"/>
    <w:rsid w:val="004378AD"/>
    <w:rsid w:val="00442DAC"/>
    <w:rsid w:val="004439AE"/>
    <w:rsid w:val="00446C70"/>
    <w:rsid w:val="00450EA4"/>
    <w:rsid w:val="00454CCA"/>
    <w:rsid w:val="00456124"/>
    <w:rsid w:val="00457805"/>
    <w:rsid w:val="00460D0E"/>
    <w:rsid w:val="00461612"/>
    <w:rsid w:val="00461E4A"/>
    <w:rsid w:val="00464198"/>
    <w:rsid w:val="004651C1"/>
    <w:rsid w:val="004666C6"/>
    <w:rsid w:val="00470A58"/>
    <w:rsid w:val="00471F23"/>
    <w:rsid w:val="00473A84"/>
    <w:rsid w:val="00474307"/>
    <w:rsid w:val="00474622"/>
    <w:rsid w:val="00477893"/>
    <w:rsid w:val="00481381"/>
    <w:rsid w:val="00496DA1"/>
    <w:rsid w:val="004A27A2"/>
    <w:rsid w:val="004A449F"/>
    <w:rsid w:val="004A4C33"/>
    <w:rsid w:val="004B06E6"/>
    <w:rsid w:val="004B137F"/>
    <w:rsid w:val="004B2407"/>
    <w:rsid w:val="004B3068"/>
    <w:rsid w:val="004B348E"/>
    <w:rsid w:val="004B3599"/>
    <w:rsid w:val="004B4B16"/>
    <w:rsid w:val="004C12B2"/>
    <w:rsid w:val="004D16C6"/>
    <w:rsid w:val="004D2013"/>
    <w:rsid w:val="004D2424"/>
    <w:rsid w:val="004D56E7"/>
    <w:rsid w:val="004E168C"/>
    <w:rsid w:val="004E1F2E"/>
    <w:rsid w:val="004E30ED"/>
    <w:rsid w:val="004E69AF"/>
    <w:rsid w:val="004F3AD8"/>
    <w:rsid w:val="004F4D55"/>
    <w:rsid w:val="004F61A4"/>
    <w:rsid w:val="004F704A"/>
    <w:rsid w:val="00503706"/>
    <w:rsid w:val="00505495"/>
    <w:rsid w:val="005064A8"/>
    <w:rsid w:val="0051651B"/>
    <w:rsid w:val="00516958"/>
    <w:rsid w:val="00526A96"/>
    <w:rsid w:val="00526D13"/>
    <w:rsid w:val="005300FF"/>
    <w:rsid w:val="00530528"/>
    <w:rsid w:val="00531B42"/>
    <w:rsid w:val="00531D00"/>
    <w:rsid w:val="00533225"/>
    <w:rsid w:val="00535F7A"/>
    <w:rsid w:val="00541312"/>
    <w:rsid w:val="0054334B"/>
    <w:rsid w:val="00545E13"/>
    <w:rsid w:val="00550395"/>
    <w:rsid w:val="005525FA"/>
    <w:rsid w:val="00552FD1"/>
    <w:rsid w:val="0055469A"/>
    <w:rsid w:val="005569D7"/>
    <w:rsid w:val="0056023A"/>
    <w:rsid w:val="00571841"/>
    <w:rsid w:val="00571F2B"/>
    <w:rsid w:val="00572887"/>
    <w:rsid w:val="00573A78"/>
    <w:rsid w:val="00577DC5"/>
    <w:rsid w:val="005822A1"/>
    <w:rsid w:val="00585744"/>
    <w:rsid w:val="005904CF"/>
    <w:rsid w:val="00595E1A"/>
    <w:rsid w:val="005A07DB"/>
    <w:rsid w:val="005A4A37"/>
    <w:rsid w:val="005A64A4"/>
    <w:rsid w:val="005A74F5"/>
    <w:rsid w:val="005B2898"/>
    <w:rsid w:val="005B3917"/>
    <w:rsid w:val="005B3A48"/>
    <w:rsid w:val="005B42A4"/>
    <w:rsid w:val="005B5D8A"/>
    <w:rsid w:val="005B65FE"/>
    <w:rsid w:val="005C2B8F"/>
    <w:rsid w:val="005C5034"/>
    <w:rsid w:val="005C6E71"/>
    <w:rsid w:val="005C7EC9"/>
    <w:rsid w:val="005D0A23"/>
    <w:rsid w:val="005D225E"/>
    <w:rsid w:val="005D4868"/>
    <w:rsid w:val="005D4E2B"/>
    <w:rsid w:val="005E1402"/>
    <w:rsid w:val="005E3D87"/>
    <w:rsid w:val="005E40BB"/>
    <w:rsid w:val="005E6801"/>
    <w:rsid w:val="005E6C9E"/>
    <w:rsid w:val="005E75BD"/>
    <w:rsid w:val="005F4CC4"/>
    <w:rsid w:val="005F7CFF"/>
    <w:rsid w:val="005F7E79"/>
    <w:rsid w:val="00603B95"/>
    <w:rsid w:val="00605ED0"/>
    <w:rsid w:val="00607B73"/>
    <w:rsid w:val="0061121B"/>
    <w:rsid w:val="006133E8"/>
    <w:rsid w:val="00613D06"/>
    <w:rsid w:val="0061449F"/>
    <w:rsid w:val="006148FD"/>
    <w:rsid w:val="00621712"/>
    <w:rsid w:val="00622D03"/>
    <w:rsid w:val="00623C73"/>
    <w:rsid w:val="00623DBC"/>
    <w:rsid w:val="00625C93"/>
    <w:rsid w:val="00630344"/>
    <w:rsid w:val="006328A8"/>
    <w:rsid w:val="00635EC7"/>
    <w:rsid w:val="0063679F"/>
    <w:rsid w:val="00637A42"/>
    <w:rsid w:val="0064016D"/>
    <w:rsid w:val="00643BD5"/>
    <w:rsid w:val="00652556"/>
    <w:rsid w:val="00653A11"/>
    <w:rsid w:val="0066062B"/>
    <w:rsid w:val="00660A94"/>
    <w:rsid w:val="00660F3A"/>
    <w:rsid w:val="00662E19"/>
    <w:rsid w:val="00663957"/>
    <w:rsid w:val="00664658"/>
    <w:rsid w:val="00667891"/>
    <w:rsid w:val="00671D70"/>
    <w:rsid w:val="00675326"/>
    <w:rsid w:val="006765D1"/>
    <w:rsid w:val="00682286"/>
    <w:rsid w:val="006857A7"/>
    <w:rsid w:val="0069438A"/>
    <w:rsid w:val="00695D95"/>
    <w:rsid w:val="006A2B47"/>
    <w:rsid w:val="006A4C21"/>
    <w:rsid w:val="006B0270"/>
    <w:rsid w:val="006B1B9B"/>
    <w:rsid w:val="006B3DBC"/>
    <w:rsid w:val="006B7374"/>
    <w:rsid w:val="006B759B"/>
    <w:rsid w:val="006C001C"/>
    <w:rsid w:val="006C093F"/>
    <w:rsid w:val="006C5B6F"/>
    <w:rsid w:val="006C682E"/>
    <w:rsid w:val="006C7511"/>
    <w:rsid w:val="006D16B4"/>
    <w:rsid w:val="006D343E"/>
    <w:rsid w:val="006D5BA0"/>
    <w:rsid w:val="006D5F87"/>
    <w:rsid w:val="006E1F89"/>
    <w:rsid w:val="006E581C"/>
    <w:rsid w:val="006E5B8E"/>
    <w:rsid w:val="006E6694"/>
    <w:rsid w:val="006F23CC"/>
    <w:rsid w:val="006F299F"/>
    <w:rsid w:val="006F3C66"/>
    <w:rsid w:val="00701763"/>
    <w:rsid w:val="007130C2"/>
    <w:rsid w:val="00721A60"/>
    <w:rsid w:val="00726B3D"/>
    <w:rsid w:val="00730957"/>
    <w:rsid w:val="007337B2"/>
    <w:rsid w:val="0073520F"/>
    <w:rsid w:val="00737EBE"/>
    <w:rsid w:val="00740396"/>
    <w:rsid w:val="00741E64"/>
    <w:rsid w:val="007449F8"/>
    <w:rsid w:val="00752899"/>
    <w:rsid w:val="00752B8D"/>
    <w:rsid w:val="007539E4"/>
    <w:rsid w:val="00763E3A"/>
    <w:rsid w:val="00763F96"/>
    <w:rsid w:val="00765CF5"/>
    <w:rsid w:val="007668B6"/>
    <w:rsid w:val="00770C26"/>
    <w:rsid w:val="00770E1C"/>
    <w:rsid w:val="00770ED6"/>
    <w:rsid w:val="007758C2"/>
    <w:rsid w:val="007762D2"/>
    <w:rsid w:val="007772AC"/>
    <w:rsid w:val="00777AD4"/>
    <w:rsid w:val="00783756"/>
    <w:rsid w:val="0078446F"/>
    <w:rsid w:val="00787DBF"/>
    <w:rsid w:val="00795191"/>
    <w:rsid w:val="007960BF"/>
    <w:rsid w:val="007A0F52"/>
    <w:rsid w:val="007A23E4"/>
    <w:rsid w:val="007A360E"/>
    <w:rsid w:val="007A520B"/>
    <w:rsid w:val="007A5B4C"/>
    <w:rsid w:val="007A7DA1"/>
    <w:rsid w:val="007B3F20"/>
    <w:rsid w:val="007B57A7"/>
    <w:rsid w:val="007B6546"/>
    <w:rsid w:val="007B70BC"/>
    <w:rsid w:val="007C08FD"/>
    <w:rsid w:val="007C0F97"/>
    <w:rsid w:val="007C1336"/>
    <w:rsid w:val="007C3E04"/>
    <w:rsid w:val="007C6530"/>
    <w:rsid w:val="007D17F7"/>
    <w:rsid w:val="007D48C0"/>
    <w:rsid w:val="007D5250"/>
    <w:rsid w:val="007E2061"/>
    <w:rsid w:val="007E2DD3"/>
    <w:rsid w:val="007E34E1"/>
    <w:rsid w:val="007E5369"/>
    <w:rsid w:val="007E57BB"/>
    <w:rsid w:val="007F46F7"/>
    <w:rsid w:val="007F4A60"/>
    <w:rsid w:val="00801E33"/>
    <w:rsid w:val="00807210"/>
    <w:rsid w:val="008100AC"/>
    <w:rsid w:val="00813F02"/>
    <w:rsid w:val="008178EC"/>
    <w:rsid w:val="00820C45"/>
    <w:rsid w:val="00821CBD"/>
    <w:rsid w:val="008231C4"/>
    <w:rsid w:val="0082641A"/>
    <w:rsid w:val="00830E5C"/>
    <w:rsid w:val="008323E1"/>
    <w:rsid w:val="00832C51"/>
    <w:rsid w:val="00833286"/>
    <w:rsid w:val="008341BC"/>
    <w:rsid w:val="0083541F"/>
    <w:rsid w:val="00836CB2"/>
    <w:rsid w:val="00841B81"/>
    <w:rsid w:val="00843827"/>
    <w:rsid w:val="00854686"/>
    <w:rsid w:val="00856EA2"/>
    <w:rsid w:val="0086093C"/>
    <w:rsid w:val="0086206D"/>
    <w:rsid w:val="0086384F"/>
    <w:rsid w:val="00865FBE"/>
    <w:rsid w:val="00866AF8"/>
    <w:rsid w:val="008745FC"/>
    <w:rsid w:val="00875197"/>
    <w:rsid w:val="00881298"/>
    <w:rsid w:val="00881434"/>
    <w:rsid w:val="00883124"/>
    <w:rsid w:val="008843CB"/>
    <w:rsid w:val="00890DEB"/>
    <w:rsid w:val="0089216D"/>
    <w:rsid w:val="0089454C"/>
    <w:rsid w:val="008A0AD4"/>
    <w:rsid w:val="008A16EF"/>
    <w:rsid w:val="008A7D48"/>
    <w:rsid w:val="008B2EB0"/>
    <w:rsid w:val="008C0332"/>
    <w:rsid w:val="008C07BC"/>
    <w:rsid w:val="008C1A46"/>
    <w:rsid w:val="008C2D78"/>
    <w:rsid w:val="008C32CE"/>
    <w:rsid w:val="008C6D45"/>
    <w:rsid w:val="008C7FE5"/>
    <w:rsid w:val="008D2A62"/>
    <w:rsid w:val="008D3ACD"/>
    <w:rsid w:val="008D7865"/>
    <w:rsid w:val="008E3EC4"/>
    <w:rsid w:val="008F055F"/>
    <w:rsid w:val="008F1441"/>
    <w:rsid w:val="008F4877"/>
    <w:rsid w:val="008F55FA"/>
    <w:rsid w:val="00903062"/>
    <w:rsid w:val="009165D3"/>
    <w:rsid w:val="00921428"/>
    <w:rsid w:val="00923253"/>
    <w:rsid w:val="00924CFB"/>
    <w:rsid w:val="00925234"/>
    <w:rsid w:val="009255F3"/>
    <w:rsid w:val="00926CDF"/>
    <w:rsid w:val="00930C04"/>
    <w:rsid w:val="009321BF"/>
    <w:rsid w:val="0093624C"/>
    <w:rsid w:val="00942B28"/>
    <w:rsid w:val="00945012"/>
    <w:rsid w:val="00946812"/>
    <w:rsid w:val="00947A01"/>
    <w:rsid w:val="009503A5"/>
    <w:rsid w:val="0095127D"/>
    <w:rsid w:val="00951867"/>
    <w:rsid w:val="00952CDE"/>
    <w:rsid w:val="00952F1B"/>
    <w:rsid w:val="00953D15"/>
    <w:rsid w:val="009565D4"/>
    <w:rsid w:val="00956650"/>
    <w:rsid w:val="009575E7"/>
    <w:rsid w:val="00961362"/>
    <w:rsid w:val="009619E5"/>
    <w:rsid w:val="0096301E"/>
    <w:rsid w:val="00963B5E"/>
    <w:rsid w:val="00965DF7"/>
    <w:rsid w:val="009734D0"/>
    <w:rsid w:val="00980125"/>
    <w:rsid w:val="00980F3B"/>
    <w:rsid w:val="00983642"/>
    <w:rsid w:val="009855A1"/>
    <w:rsid w:val="0099063F"/>
    <w:rsid w:val="00992F95"/>
    <w:rsid w:val="009936BA"/>
    <w:rsid w:val="00993B0A"/>
    <w:rsid w:val="0099430C"/>
    <w:rsid w:val="00995B33"/>
    <w:rsid w:val="009967EF"/>
    <w:rsid w:val="00996D72"/>
    <w:rsid w:val="009A027B"/>
    <w:rsid w:val="009A0508"/>
    <w:rsid w:val="009A30BE"/>
    <w:rsid w:val="009A52FE"/>
    <w:rsid w:val="009A6DB6"/>
    <w:rsid w:val="009A70C8"/>
    <w:rsid w:val="009B1B42"/>
    <w:rsid w:val="009B1D44"/>
    <w:rsid w:val="009B2A99"/>
    <w:rsid w:val="009B3F2F"/>
    <w:rsid w:val="009B62B0"/>
    <w:rsid w:val="009C3BF9"/>
    <w:rsid w:val="009C56BE"/>
    <w:rsid w:val="009C7AF6"/>
    <w:rsid w:val="009D6486"/>
    <w:rsid w:val="009D66A3"/>
    <w:rsid w:val="009D75D9"/>
    <w:rsid w:val="009E52EC"/>
    <w:rsid w:val="009E71B1"/>
    <w:rsid w:val="009E7586"/>
    <w:rsid w:val="009F65C3"/>
    <w:rsid w:val="00A00324"/>
    <w:rsid w:val="00A00A5D"/>
    <w:rsid w:val="00A01AA7"/>
    <w:rsid w:val="00A01B00"/>
    <w:rsid w:val="00A0464D"/>
    <w:rsid w:val="00A0751E"/>
    <w:rsid w:val="00A07A15"/>
    <w:rsid w:val="00A103F5"/>
    <w:rsid w:val="00A10668"/>
    <w:rsid w:val="00A1080D"/>
    <w:rsid w:val="00A142C3"/>
    <w:rsid w:val="00A15925"/>
    <w:rsid w:val="00A16F66"/>
    <w:rsid w:val="00A21964"/>
    <w:rsid w:val="00A276FF"/>
    <w:rsid w:val="00A30AC4"/>
    <w:rsid w:val="00A3331A"/>
    <w:rsid w:val="00A40F33"/>
    <w:rsid w:val="00A43FF8"/>
    <w:rsid w:val="00A443AE"/>
    <w:rsid w:val="00A46141"/>
    <w:rsid w:val="00A50A12"/>
    <w:rsid w:val="00A53B92"/>
    <w:rsid w:val="00A53BCE"/>
    <w:rsid w:val="00A53CD4"/>
    <w:rsid w:val="00A5545C"/>
    <w:rsid w:val="00A6428F"/>
    <w:rsid w:val="00A64CA7"/>
    <w:rsid w:val="00A65652"/>
    <w:rsid w:val="00A65801"/>
    <w:rsid w:val="00A66840"/>
    <w:rsid w:val="00A66B32"/>
    <w:rsid w:val="00A67C23"/>
    <w:rsid w:val="00A703E1"/>
    <w:rsid w:val="00A713BE"/>
    <w:rsid w:val="00A72114"/>
    <w:rsid w:val="00A73CCF"/>
    <w:rsid w:val="00A81F6D"/>
    <w:rsid w:val="00A825F0"/>
    <w:rsid w:val="00A90AC0"/>
    <w:rsid w:val="00A9580B"/>
    <w:rsid w:val="00AA0A4A"/>
    <w:rsid w:val="00AA1C28"/>
    <w:rsid w:val="00AA3748"/>
    <w:rsid w:val="00AA3CEA"/>
    <w:rsid w:val="00AA64D7"/>
    <w:rsid w:val="00AB12E6"/>
    <w:rsid w:val="00AB417F"/>
    <w:rsid w:val="00AB4FC2"/>
    <w:rsid w:val="00AB78B3"/>
    <w:rsid w:val="00AC0F0D"/>
    <w:rsid w:val="00AC1071"/>
    <w:rsid w:val="00AC2741"/>
    <w:rsid w:val="00AC42B0"/>
    <w:rsid w:val="00AC704F"/>
    <w:rsid w:val="00AC7D86"/>
    <w:rsid w:val="00AD0093"/>
    <w:rsid w:val="00AD48FD"/>
    <w:rsid w:val="00AD505A"/>
    <w:rsid w:val="00AE529D"/>
    <w:rsid w:val="00AE55F0"/>
    <w:rsid w:val="00AF3A70"/>
    <w:rsid w:val="00AF47E6"/>
    <w:rsid w:val="00AF645A"/>
    <w:rsid w:val="00B00A2D"/>
    <w:rsid w:val="00B00A9E"/>
    <w:rsid w:val="00B0178A"/>
    <w:rsid w:val="00B04306"/>
    <w:rsid w:val="00B04E44"/>
    <w:rsid w:val="00B22C4D"/>
    <w:rsid w:val="00B237BB"/>
    <w:rsid w:val="00B27A78"/>
    <w:rsid w:val="00B30D43"/>
    <w:rsid w:val="00B313FE"/>
    <w:rsid w:val="00B326E7"/>
    <w:rsid w:val="00B3691D"/>
    <w:rsid w:val="00B36B52"/>
    <w:rsid w:val="00B403BC"/>
    <w:rsid w:val="00B4307E"/>
    <w:rsid w:val="00B4565B"/>
    <w:rsid w:val="00B5674D"/>
    <w:rsid w:val="00B60545"/>
    <w:rsid w:val="00B60B20"/>
    <w:rsid w:val="00B64F71"/>
    <w:rsid w:val="00B66930"/>
    <w:rsid w:val="00B6722B"/>
    <w:rsid w:val="00B67DE6"/>
    <w:rsid w:val="00B70527"/>
    <w:rsid w:val="00B81CF2"/>
    <w:rsid w:val="00B8266B"/>
    <w:rsid w:val="00B84C93"/>
    <w:rsid w:val="00B865B6"/>
    <w:rsid w:val="00B87431"/>
    <w:rsid w:val="00B93C48"/>
    <w:rsid w:val="00B9515C"/>
    <w:rsid w:val="00BA2F9A"/>
    <w:rsid w:val="00BB0566"/>
    <w:rsid w:val="00BB267F"/>
    <w:rsid w:val="00BB298F"/>
    <w:rsid w:val="00BB46B2"/>
    <w:rsid w:val="00BB60E8"/>
    <w:rsid w:val="00BB6C92"/>
    <w:rsid w:val="00BC050E"/>
    <w:rsid w:val="00BC0B39"/>
    <w:rsid w:val="00BC0DE3"/>
    <w:rsid w:val="00BC6C94"/>
    <w:rsid w:val="00BC7383"/>
    <w:rsid w:val="00BD20B1"/>
    <w:rsid w:val="00BD6B35"/>
    <w:rsid w:val="00BD6CC5"/>
    <w:rsid w:val="00BE0819"/>
    <w:rsid w:val="00BE0CB2"/>
    <w:rsid w:val="00BE27C4"/>
    <w:rsid w:val="00BE29CE"/>
    <w:rsid w:val="00BE37A2"/>
    <w:rsid w:val="00BE3DC7"/>
    <w:rsid w:val="00BE49FE"/>
    <w:rsid w:val="00BE50AD"/>
    <w:rsid w:val="00BE5772"/>
    <w:rsid w:val="00BE586B"/>
    <w:rsid w:val="00BE5B62"/>
    <w:rsid w:val="00BE7AF2"/>
    <w:rsid w:val="00BF4ED0"/>
    <w:rsid w:val="00BF5770"/>
    <w:rsid w:val="00BF6FF9"/>
    <w:rsid w:val="00C003F3"/>
    <w:rsid w:val="00C0171D"/>
    <w:rsid w:val="00C03509"/>
    <w:rsid w:val="00C039A5"/>
    <w:rsid w:val="00C03B47"/>
    <w:rsid w:val="00C04130"/>
    <w:rsid w:val="00C066E9"/>
    <w:rsid w:val="00C13504"/>
    <w:rsid w:val="00C17AEF"/>
    <w:rsid w:val="00C22734"/>
    <w:rsid w:val="00C229F6"/>
    <w:rsid w:val="00C25287"/>
    <w:rsid w:val="00C25EFB"/>
    <w:rsid w:val="00C26193"/>
    <w:rsid w:val="00C26A46"/>
    <w:rsid w:val="00C326FD"/>
    <w:rsid w:val="00C34F7C"/>
    <w:rsid w:val="00C42F33"/>
    <w:rsid w:val="00C444D9"/>
    <w:rsid w:val="00C45B73"/>
    <w:rsid w:val="00C47041"/>
    <w:rsid w:val="00C507DA"/>
    <w:rsid w:val="00C552E3"/>
    <w:rsid w:val="00C5764E"/>
    <w:rsid w:val="00C64789"/>
    <w:rsid w:val="00C66639"/>
    <w:rsid w:val="00C67F60"/>
    <w:rsid w:val="00C76879"/>
    <w:rsid w:val="00C770ED"/>
    <w:rsid w:val="00C77589"/>
    <w:rsid w:val="00C77F4E"/>
    <w:rsid w:val="00C8131E"/>
    <w:rsid w:val="00C82131"/>
    <w:rsid w:val="00C826B4"/>
    <w:rsid w:val="00C91128"/>
    <w:rsid w:val="00C92586"/>
    <w:rsid w:val="00C96414"/>
    <w:rsid w:val="00C96767"/>
    <w:rsid w:val="00C9680F"/>
    <w:rsid w:val="00C9697D"/>
    <w:rsid w:val="00C9767E"/>
    <w:rsid w:val="00CA0B6E"/>
    <w:rsid w:val="00CA356D"/>
    <w:rsid w:val="00CB03C4"/>
    <w:rsid w:val="00CB6AAA"/>
    <w:rsid w:val="00CC186B"/>
    <w:rsid w:val="00CC20B9"/>
    <w:rsid w:val="00CC3D86"/>
    <w:rsid w:val="00CC70FA"/>
    <w:rsid w:val="00CD059A"/>
    <w:rsid w:val="00CD3020"/>
    <w:rsid w:val="00CD37C1"/>
    <w:rsid w:val="00CD393A"/>
    <w:rsid w:val="00CD5023"/>
    <w:rsid w:val="00CD5A49"/>
    <w:rsid w:val="00CD5B84"/>
    <w:rsid w:val="00CD7ACC"/>
    <w:rsid w:val="00CE0924"/>
    <w:rsid w:val="00CE300A"/>
    <w:rsid w:val="00CE43C3"/>
    <w:rsid w:val="00CE6237"/>
    <w:rsid w:val="00CF1DBD"/>
    <w:rsid w:val="00CF69B9"/>
    <w:rsid w:val="00D04638"/>
    <w:rsid w:val="00D05A8D"/>
    <w:rsid w:val="00D06C05"/>
    <w:rsid w:val="00D11059"/>
    <w:rsid w:val="00D1164E"/>
    <w:rsid w:val="00D12CF0"/>
    <w:rsid w:val="00D15028"/>
    <w:rsid w:val="00D17186"/>
    <w:rsid w:val="00D23AAB"/>
    <w:rsid w:val="00D333C0"/>
    <w:rsid w:val="00D33417"/>
    <w:rsid w:val="00D3358C"/>
    <w:rsid w:val="00D34DA9"/>
    <w:rsid w:val="00D34F66"/>
    <w:rsid w:val="00D35630"/>
    <w:rsid w:val="00D36418"/>
    <w:rsid w:val="00D36ACA"/>
    <w:rsid w:val="00D46137"/>
    <w:rsid w:val="00D52030"/>
    <w:rsid w:val="00D52529"/>
    <w:rsid w:val="00D5256A"/>
    <w:rsid w:val="00D5393D"/>
    <w:rsid w:val="00D557F6"/>
    <w:rsid w:val="00D66FAC"/>
    <w:rsid w:val="00D67C34"/>
    <w:rsid w:val="00D71D88"/>
    <w:rsid w:val="00D73574"/>
    <w:rsid w:val="00D73AAB"/>
    <w:rsid w:val="00D7406A"/>
    <w:rsid w:val="00D7729F"/>
    <w:rsid w:val="00D779B0"/>
    <w:rsid w:val="00D800E4"/>
    <w:rsid w:val="00D8110B"/>
    <w:rsid w:val="00D82839"/>
    <w:rsid w:val="00D855DC"/>
    <w:rsid w:val="00D87328"/>
    <w:rsid w:val="00D91E9F"/>
    <w:rsid w:val="00D93BD0"/>
    <w:rsid w:val="00D94E3C"/>
    <w:rsid w:val="00D9757B"/>
    <w:rsid w:val="00DA2336"/>
    <w:rsid w:val="00DA51C8"/>
    <w:rsid w:val="00DB277F"/>
    <w:rsid w:val="00DB2EE5"/>
    <w:rsid w:val="00DB39C0"/>
    <w:rsid w:val="00DB40DA"/>
    <w:rsid w:val="00DB47E3"/>
    <w:rsid w:val="00DB4847"/>
    <w:rsid w:val="00DB498A"/>
    <w:rsid w:val="00DB4C4F"/>
    <w:rsid w:val="00DB6B18"/>
    <w:rsid w:val="00DB7DED"/>
    <w:rsid w:val="00DC1417"/>
    <w:rsid w:val="00DC5FF9"/>
    <w:rsid w:val="00DD052D"/>
    <w:rsid w:val="00DD406D"/>
    <w:rsid w:val="00DD7E60"/>
    <w:rsid w:val="00DE3C2E"/>
    <w:rsid w:val="00DE49AC"/>
    <w:rsid w:val="00DE5100"/>
    <w:rsid w:val="00DF02A6"/>
    <w:rsid w:val="00DF2278"/>
    <w:rsid w:val="00DF45AC"/>
    <w:rsid w:val="00DF580C"/>
    <w:rsid w:val="00DF5E8E"/>
    <w:rsid w:val="00DF6A41"/>
    <w:rsid w:val="00E00970"/>
    <w:rsid w:val="00E01DDA"/>
    <w:rsid w:val="00E02674"/>
    <w:rsid w:val="00E05113"/>
    <w:rsid w:val="00E05E78"/>
    <w:rsid w:val="00E05EAF"/>
    <w:rsid w:val="00E11868"/>
    <w:rsid w:val="00E1317A"/>
    <w:rsid w:val="00E16D8F"/>
    <w:rsid w:val="00E1790D"/>
    <w:rsid w:val="00E22036"/>
    <w:rsid w:val="00E22E41"/>
    <w:rsid w:val="00E245C1"/>
    <w:rsid w:val="00E26669"/>
    <w:rsid w:val="00E32336"/>
    <w:rsid w:val="00E3482D"/>
    <w:rsid w:val="00E45987"/>
    <w:rsid w:val="00E45E3A"/>
    <w:rsid w:val="00E46A43"/>
    <w:rsid w:val="00E50F48"/>
    <w:rsid w:val="00E546EF"/>
    <w:rsid w:val="00E618AD"/>
    <w:rsid w:val="00E63110"/>
    <w:rsid w:val="00E635BE"/>
    <w:rsid w:val="00E66DE0"/>
    <w:rsid w:val="00E70D60"/>
    <w:rsid w:val="00E750F1"/>
    <w:rsid w:val="00E75E12"/>
    <w:rsid w:val="00E76AC2"/>
    <w:rsid w:val="00E8083E"/>
    <w:rsid w:val="00E8263D"/>
    <w:rsid w:val="00E84226"/>
    <w:rsid w:val="00E848AF"/>
    <w:rsid w:val="00E84BF1"/>
    <w:rsid w:val="00E85257"/>
    <w:rsid w:val="00E90E32"/>
    <w:rsid w:val="00E91E03"/>
    <w:rsid w:val="00E923B0"/>
    <w:rsid w:val="00E925C9"/>
    <w:rsid w:val="00E92604"/>
    <w:rsid w:val="00E92B7F"/>
    <w:rsid w:val="00E942B9"/>
    <w:rsid w:val="00E95F53"/>
    <w:rsid w:val="00EA08E6"/>
    <w:rsid w:val="00EA276D"/>
    <w:rsid w:val="00EA298F"/>
    <w:rsid w:val="00EA2C22"/>
    <w:rsid w:val="00EA3481"/>
    <w:rsid w:val="00EA48A1"/>
    <w:rsid w:val="00EA4FF8"/>
    <w:rsid w:val="00EA692E"/>
    <w:rsid w:val="00EA728E"/>
    <w:rsid w:val="00EB1E54"/>
    <w:rsid w:val="00EB21AB"/>
    <w:rsid w:val="00EB28B2"/>
    <w:rsid w:val="00EC16B9"/>
    <w:rsid w:val="00EC3EB9"/>
    <w:rsid w:val="00ED209B"/>
    <w:rsid w:val="00ED2B32"/>
    <w:rsid w:val="00ED2BCB"/>
    <w:rsid w:val="00ED3440"/>
    <w:rsid w:val="00ED52AA"/>
    <w:rsid w:val="00EE1200"/>
    <w:rsid w:val="00EE5700"/>
    <w:rsid w:val="00EF0726"/>
    <w:rsid w:val="00EF103E"/>
    <w:rsid w:val="00EF33D6"/>
    <w:rsid w:val="00EF6EB6"/>
    <w:rsid w:val="00F02ED7"/>
    <w:rsid w:val="00F05E3C"/>
    <w:rsid w:val="00F07553"/>
    <w:rsid w:val="00F07DDB"/>
    <w:rsid w:val="00F108F3"/>
    <w:rsid w:val="00F12482"/>
    <w:rsid w:val="00F13719"/>
    <w:rsid w:val="00F164F4"/>
    <w:rsid w:val="00F20988"/>
    <w:rsid w:val="00F21FC1"/>
    <w:rsid w:val="00F22652"/>
    <w:rsid w:val="00F2277E"/>
    <w:rsid w:val="00F2369C"/>
    <w:rsid w:val="00F30770"/>
    <w:rsid w:val="00F30EBD"/>
    <w:rsid w:val="00F3375A"/>
    <w:rsid w:val="00F3663F"/>
    <w:rsid w:val="00F36F66"/>
    <w:rsid w:val="00F4283A"/>
    <w:rsid w:val="00F42FBD"/>
    <w:rsid w:val="00F44D9E"/>
    <w:rsid w:val="00F53778"/>
    <w:rsid w:val="00F5447E"/>
    <w:rsid w:val="00F54861"/>
    <w:rsid w:val="00F609F3"/>
    <w:rsid w:val="00F60CDC"/>
    <w:rsid w:val="00F61EC9"/>
    <w:rsid w:val="00F64EA1"/>
    <w:rsid w:val="00F72983"/>
    <w:rsid w:val="00F753E8"/>
    <w:rsid w:val="00F76719"/>
    <w:rsid w:val="00F769D1"/>
    <w:rsid w:val="00F93052"/>
    <w:rsid w:val="00F97306"/>
    <w:rsid w:val="00FA257C"/>
    <w:rsid w:val="00FA614C"/>
    <w:rsid w:val="00FA6DE3"/>
    <w:rsid w:val="00FC1DF9"/>
    <w:rsid w:val="00FC2361"/>
    <w:rsid w:val="00FC3353"/>
    <w:rsid w:val="00FC518E"/>
    <w:rsid w:val="00FC6E3A"/>
    <w:rsid w:val="00FD1787"/>
    <w:rsid w:val="00FD2457"/>
    <w:rsid w:val="00FD530F"/>
    <w:rsid w:val="00FD559C"/>
    <w:rsid w:val="00FD648E"/>
    <w:rsid w:val="00FD695F"/>
    <w:rsid w:val="00FD6EDF"/>
    <w:rsid w:val="00FE1DAD"/>
    <w:rsid w:val="00FE29FF"/>
    <w:rsid w:val="00FE2BE9"/>
    <w:rsid w:val="00FE5CE1"/>
    <w:rsid w:val="00FF0D68"/>
    <w:rsid w:val="00FF1DCD"/>
    <w:rsid w:val="00FF42B7"/>
    <w:rsid w:val="00FF5E4A"/>
    <w:rsid w:val="00FF6282"/>
    <w:rsid w:val="00FF7817"/>
    <w:rsid w:val="17434F0E"/>
    <w:rsid w:val="2F503B9B"/>
    <w:rsid w:val="584229C3"/>
    <w:rsid w:val="7BE1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0BB48"/>
  <w15:docId w15:val="{D3471813-162F-4A4A-961A-9FB0E45A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line="520" w:lineRule="exact"/>
      <w:ind w:firstLineChars="200" w:firstLine="643"/>
      <w:outlineLvl w:val="0"/>
    </w:pPr>
    <w:rPr>
      <w:rFonts w:ascii="黑体" w:eastAsia="黑体" w:hAnsi="黑体" w:cs="宋体"/>
      <w:b/>
      <w:bCs/>
      <w:kern w:val="0"/>
      <w:sz w:val="32"/>
      <w:szCs w:val="32"/>
    </w:rPr>
  </w:style>
  <w:style w:type="paragraph" w:styleId="2">
    <w:name w:val="heading 2"/>
    <w:basedOn w:val="a"/>
    <w:next w:val="a"/>
    <w:link w:val="20"/>
    <w:unhideWhenUsed/>
    <w:qFormat/>
    <w:pPr>
      <w:numPr>
        <w:numId w:val="1"/>
      </w:numPr>
      <w:spacing w:line="360" w:lineRule="auto"/>
      <w:outlineLvl w:val="1"/>
    </w:pPr>
    <w:rPr>
      <w:rFonts w:ascii="楷体" w:eastAsia="楷体" w:hAnsi="楷体" w:cs="楷体"/>
      <w:b/>
      <w:bCs/>
      <w:kern w:val="0"/>
      <w:sz w:val="32"/>
      <w:szCs w:val="32"/>
    </w:rPr>
  </w:style>
  <w:style w:type="paragraph" w:styleId="3">
    <w:name w:val="heading 3"/>
    <w:basedOn w:val="a"/>
    <w:next w:val="a"/>
    <w:link w:val="30"/>
    <w:unhideWhenUsed/>
    <w:qFormat/>
    <w:pPr>
      <w:numPr>
        <w:numId w:val="2"/>
      </w:numPr>
      <w:spacing w:line="360" w:lineRule="auto"/>
      <w:outlineLvl w:val="2"/>
    </w:pPr>
    <w:rPr>
      <w:rFonts w:ascii="仿宋_GB2312" w:eastAsia="仿宋_GB2312" w:hAnsi="仿宋_GB2312" w:cs="仿宋_GB2312"/>
      <w:b/>
      <w:bCs/>
      <w:kern w:val="0"/>
      <w:sz w:val="32"/>
      <w:szCs w:val="32"/>
    </w:rPr>
  </w:style>
  <w:style w:type="paragraph" w:styleId="4">
    <w:name w:val="heading 4"/>
    <w:basedOn w:val="a"/>
    <w:next w:val="a"/>
    <w:link w:val="40"/>
    <w:unhideWhenUsed/>
    <w:qFormat/>
    <w:pPr>
      <w:numPr>
        <w:numId w:val="3"/>
      </w:numPr>
      <w:spacing w:line="520" w:lineRule="exact"/>
      <w:outlineLvl w:val="3"/>
    </w:pPr>
    <w:rPr>
      <w:rFonts w:ascii="仿宋" w:eastAsia="仿宋" w:hAnsi="仿宋" w:cs="Times New Roman"/>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a5"/>
    <w:unhideWhenUsed/>
    <w:qFormat/>
    <w:pPr>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uiPriority w:val="10"/>
    <w:qFormat/>
    <w:pPr>
      <w:spacing w:before="240" w:after="60"/>
      <w:jc w:val="center"/>
      <w:outlineLvl w:val="0"/>
    </w:pPr>
    <w:rPr>
      <w:rFonts w:ascii="Cambria" w:eastAsia="宋体" w:hAnsi="Cambria" w:cs="Times New Roman"/>
      <w:b/>
      <w:bCs/>
      <w:sz w:val="32"/>
      <w:szCs w:val="32"/>
    </w:rPr>
  </w:style>
  <w:style w:type="paragraph" w:styleId="ad">
    <w:name w:val="annotation subject"/>
    <w:basedOn w:val="a4"/>
    <w:next w:val="a4"/>
    <w:link w:val="ae"/>
    <w:semiHidden/>
    <w:unhideWhenUsed/>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rPr>
  </w:style>
  <w:style w:type="character" w:styleId="af1">
    <w:name w:val="annotation reference"/>
    <w:basedOn w:val="a0"/>
    <w:semiHidden/>
    <w:unhideWhenUsed/>
    <w:rPr>
      <w:sz w:val="21"/>
      <w:szCs w:val="21"/>
    </w:rPr>
  </w:style>
  <w:style w:type="character" w:customStyle="1" w:styleId="a9">
    <w:name w:val="页眉 字符"/>
    <w:basedOn w:val="a0"/>
    <w:link w:val="a8"/>
    <w:rPr>
      <w:kern w:val="2"/>
      <w:sz w:val="18"/>
      <w:szCs w:val="18"/>
    </w:rPr>
  </w:style>
  <w:style w:type="character" w:customStyle="1" w:styleId="a7">
    <w:name w:val="页脚 字符"/>
    <w:basedOn w:val="a0"/>
    <w:link w:val="a6"/>
    <w:qFormat/>
    <w:rPr>
      <w:kern w:val="2"/>
      <w:sz w:val="18"/>
      <w:szCs w:val="18"/>
    </w:rPr>
  </w:style>
  <w:style w:type="character" w:customStyle="1" w:styleId="10">
    <w:name w:val="标题 1 字符"/>
    <w:basedOn w:val="a0"/>
    <w:link w:val="1"/>
    <w:rPr>
      <w:rFonts w:ascii="黑体" w:eastAsia="黑体" w:hAnsi="黑体" w:cs="宋体"/>
      <w:b/>
      <w:bCs/>
      <w:sz w:val="32"/>
      <w:szCs w:val="32"/>
    </w:rPr>
  </w:style>
  <w:style w:type="character" w:customStyle="1" w:styleId="20">
    <w:name w:val="标题 2 字符"/>
    <w:basedOn w:val="a0"/>
    <w:link w:val="2"/>
    <w:qFormat/>
    <w:rPr>
      <w:rFonts w:ascii="楷体" w:eastAsia="楷体" w:hAnsi="楷体" w:cs="楷体"/>
      <w:b/>
      <w:bCs/>
      <w:sz w:val="32"/>
      <w:szCs w:val="32"/>
    </w:rPr>
  </w:style>
  <w:style w:type="paragraph" w:styleId="af2">
    <w:name w:val="List Paragraph"/>
    <w:basedOn w:val="a"/>
    <w:uiPriority w:val="99"/>
    <w:qFormat/>
    <w:pPr>
      <w:ind w:firstLineChars="200" w:firstLine="420"/>
    </w:pPr>
  </w:style>
  <w:style w:type="character" w:customStyle="1" w:styleId="30">
    <w:name w:val="标题 3 字符"/>
    <w:basedOn w:val="a0"/>
    <w:link w:val="3"/>
    <w:qFormat/>
    <w:rPr>
      <w:rFonts w:ascii="仿宋_GB2312" w:eastAsia="仿宋_GB2312" w:hAnsi="仿宋_GB2312" w:cs="仿宋_GB2312"/>
      <w:b/>
      <w:bCs/>
      <w:sz w:val="32"/>
      <w:szCs w:val="32"/>
    </w:rPr>
  </w:style>
  <w:style w:type="character" w:customStyle="1" w:styleId="40">
    <w:name w:val="标题 4 字符"/>
    <w:basedOn w:val="a0"/>
    <w:link w:val="4"/>
    <w:qFormat/>
    <w:rPr>
      <w:rFonts w:ascii="仿宋" w:eastAsia="仿宋" w:hAnsi="仿宋" w:cs="Times New Roman"/>
      <w:kern w:val="2"/>
      <w:sz w:val="32"/>
      <w:szCs w:val="28"/>
    </w:rPr>
  </w:style>
  <w:style w:type="character" w:customStyle="1" w:styleId="a5">
    <w:name w:val="批注文字 字符"/>
    <w:basedOn w:val="a0"/>
    <w:link w:val="a4"/>
    <w:qFormat/>
    <w:rPr>
      <w:kern w:val="2"/>
      <w:sz w:val="21"/>
      <w:szCs w:val="22"/>
    </w:rPr>
  </w:style>
  <w:style w:type="character" w:customStyle="1" w:styleId="ae">
    <w:name w:val="批注主题 字符"/>
    <w:basedOn w:val="a5"/>
    <w:link w:val="ad"/>
    <w:semiHidden/>
    <w:qFormat/>
    <w:rPr>
      <w:b/>
      <w:bCs/>
      <w:kern w:val="2"/>
      <w:sz w:val="21"/>
      <w:szCs w:val="22"/>
    </w:rPr>
  </w:style>
  <w:style w:type="character" w:customStyle="1" w:styleId="ac">
    <w:name w:val="标题 字符"/>
    <w:basedOn w:val="a0"/>
    <w:link w:val="ab"/>
    <w:uiPriority w:val="10"/>
    <w:rPr>
      <w:rFonts w:ascii="Cambria" w:eastAsia="宋体" w:hAnsi="Cambria" w:cs="Times New Roman"/>
      <w:b/>
      <w:bCs/>
      <w:kern w:val="2"/>
      <w:sz w:val="32"/>
      <w:szCs w:val="32"/>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521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A1E31BC-CFBC-424B-8C1E-AD4200C98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liuhuihal@outlook.com</cp:lastModifiedBy>
  <cp:revision>30</cp:revision>
  <cp:lastPrinted>2024-05-10T07:54:00Z</cp:lastPrinted>
  <dcterms:created xsi:type="dcterms:W3CDTF">2024-06-25T09:31:00Z</dcterms:created>
  <dcterms:modified xsi:type="dcterms:W3CDTF">2024-07-11T07:46:00Z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