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91036">
      <w:pPr>
        <w:pStyle w:val="3"/>
        <w:bidi w:val="0"/>
        <w:jc w:val="center"/>
      </w:pPr>
      <w:r>
        <w:t>网络安全服务内容清单</w:t>
      </w:r>
    </w:p>
    <w:tbl>
      <w:tblPr>
        <w:tblStyle w:val="6"/>
        <w:tblW w:w="104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1393"/>
        <w:gridCol w:w="1326"/>
        <w:gridCol w:w="2812"/>
        <w:gridCol w:w="1131"/>
        <w:gridCol w:w="1000"/>
        <w:gridCol w:w="1179"/>
        <w:gridCol w:w="1162"/>
      </w:tblGrid>
      <w:tr w14:paraId="5DAB0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6778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72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服务项目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0C99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服务细项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0F70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服务内容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2817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服务范围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B09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服务频次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293A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交付成果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DCD78D8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价格</w:t>
            </w:r>
          </w:p>
        </w:tc>
      </w:tr>
      <w:tr w14:paraId="02624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4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060CCEC">
            <w:pPr>
              <w:jc w:val="center"/>
            </w:pPr>
          </w:p>
          <w:p w14:paraId="6E9CD740">
            <w:pPr>
              <w:jc w:val="center"/>
            </w:pPr>
          </w:p>
          <w:p w14:paraId="1B577FFA">
            <w:pPr>
              <w:jc w:val="center"/>
            </w:pPr>
          </w:p>
          <w:p w14:paraId="67F7B4F8">
            <w:pPr>
              <w:jc w:val="center"/>
            </w:pPr>
          </w:p>
          <w:p w14:paraId="675AAABA">
            <w:pPr>
              <w:jc w:val="center"/>
            </w:pPr>
            <w:r>
              <w:t>1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865979C">
            <w:pPr>
              <w:jc w:val="center"/>
            </w:pPr>
          </w:p>
          <w:p w14:paraId="0CAC4EC0">
            <w:pPr>
              <w:jc w:val="center"/>
            </w:pPr>
          </w:p>
          <w:p w14:paraId="1986A3BC">
            <w:pPr>
              <w:jc w:val="center"/>
            </w:pPr>
          </w:p>
          <w:p w14:paraId="57A2DA9C">
            <w:pPr>
              <w:jc w:val="center"/>
            </w:pPr>
            <w:r>
              <w:t>资产探测服务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635D42D">
            <w:pPr>
              <w:jc w:val="center"/>
            </w:pPr>
          </w:p>
          <w:p w14:paraId="6536DF52">
            <w:pPr>
              <w:jc w:val="center"/>
            </w:pPr>
            <w:r>
              <w:t>资产探测服务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3794A65">
            <w:pPr>
              <w:jc w:val="center"/>
            </w:pPr>
            <w:r>
              <w:t>通过资产探测系统，进行应用探测，端口探测等深度资产探 测服务。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6D32F1D">
            <w:pPr>
              <w:jc w:val="center"/>
            </w:pPr>
          </w:p>
          <w:p w14:paraId="62F271CA">
            <w:pPr>
              <w:jc w:val="center"/>
            </w:pPr>
          </w:p>
          <w:p w14:paraId="12CB39D7">
            <w:pPr>
              <w:jc w:val="center"/>
            </w:pPr>
          </w:p>
          <w:p w14:paraId="1209B1C6">
            <w:pPr>
              <w:jc w:val="center"/>
            </w:pPr>
          </w:p>
          <w:p w14:paraId="0E811BE8">
            <w:pPr>
              <w:jc w:val="center"/>
            </w:pPr>
            <w:r>
              <w:t>局域网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B303BBF">
            <w:pPr>
              <w:jc w:val="center"/>
            </w:pPr>
          </w:p>
          <w:p w14:paraId="67926DD8">
            <w:pPr>
              <w:jc w:val="center"/>
            </w:pPr>
          </w:p>
          <w:p w14:paraId="67D7391A">
            <w:pPr>
              <w:jc w:val="center"/>
            </w:pPr>
          </w:p>
          <w:p w14:paraId="18F3955B">
            <w:pPr>
              <w:jc w:val="center"/>
            </w:pPr>
          </w:p>
          <w:p w14:paraId="79C1499A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次/年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B37B151">
            <w:pPr>
              <w:jc w:val="center"/>
            </w:pPr>
          </w:p>
          <w:p w14:paraId="349B4901">
            <w:pPr>
              <w:jc w:val="center"/>
            </w:pPr>
          </w:p>
          <w:p w14:paraId="2C5C78AC">
            <w:pPr>
              <w:jc w:val="center"/>
            </w:pPr>
          </w:p>
          <w:p w14:paraId="4714BB01">
            <w:pPr>
              <w:jc w:val="center"/>
            </w:pPr>
          </w:p>
          <w:p w14:paraId="4F702D63">
            <w:pPr>
              <w:jc w:val="center"/>
            </w:pPr>
            <w:r>
              <w:t>《资产探测报告》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646195D5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07554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438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577E27F5">
            <w:pPr>
              <w:jc w:val="center"/>
            </w:pPr>
          </w:p>
        </w:tc>
        <w:tc>
          <w:tcPr>
            <w:tcW w:w="1393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5C4CB564">
            <w:pPr>
              <w:jc w:val="center"/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6D4820E">
            <w:pPr>
              <w:jc w:val="center"/>
            </w:pPr>
          </w:p>
          <w:p w14:paraId="2309397C">
            <w:pPr>
              <w:jc w:val="center"/>
            </w:pPr>
            <w:r>
              <w:t>资产管理服务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D350D9F">
            <w:pPr>
              <w:jc w:val="center"/>
            </w:pPr>
            <w:r>
              <w:t>协助和指导建立信息资产安全管理规范，设计信息资产的安 全管理表格。</w:t>
            </w:r>
          </w:p>
        </w:tc>
        <w:tc>
          <w:tcPr>
            <w:tcW w:w="113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6BC026A1">
            <w:pPr>
              <w:jc w:val="center"/>
            </w:pPr>
          </w:p>
        </w:tc>
        <w:tc>
          <w:tcPr>
            <w:tcW w:w="100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7A8F0184">
            <w:pPr>
              <w:jc w:val="center"/>
            </w:pPr>
          </w:p>
        </w:tc>
        <w:tc>
          <w:tcPr>
            <w:tcW w:w="117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 w14:paraId="69DAEE75">
            <w:pPr>
              <w:jc w:val="center"/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 w14:paraId="11066346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58B7D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255D7773">
            <w:pPr>
              <w:jc w:val="center"/>
            </w:pPr>
          </w:p>
          <w:p w14:paraId="02D08058">
            <w:pPr>
              <w:jc w:val="center"/>
            </w:pPr>
          </w:p>
          <w:p w14:paraId="3C0F7CAB">
            <w:pPr>
              <w:jc w:val="center"/>
            </w:pPr>
          </w:p>
          <w:p w14:paraId="7FB6B127">
            <w:pPr>
              <w:jc w:val="center"/>
            </w:pPr>
            <w: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90F45B5">
            <w:pPr>
              <w:jc w:val="center"/>
            </w:pPr>
          </w:p>
          <w:p w14:paraId="34795C83">
            <w:pPr>
              <w:jc w:val="center"/>
            </w:pPr>
          </w:p>
          <w:p w14:paraId="142FA05D">
            <w:pPr>
              <w:jc w:val="center"/>
            </w:pPr>
            <w:r>
              <w:t>安全管理制</w:t>
            </w:r>
          </w:p>
          <w:p w14:paraId="7DA841F4">
            <w:pPr>
              <w:jc w:val="center"/>
            </w:pPr>
            <w:r>
              <w:t>度咨询服务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656F413">
            <w:pPr>
              <w:jc w:val="center"/>
            </w:pPr>
          </w:p>
          <w:p w14:paraId="37759D91">
            <w:pPr>
              <w:jc w:val="center"/>
            </w:pPr>
          </w:p>
          <w:p w14:paraId="486982A9">
            <w:pPr>
              <w:jc w:val="center"/>
            </w:pPr>
            <w:r>
              <w:t>安全制度合规服务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A5C0C21">
            <w:pPr>
              <w:jc w:val="center"/>
            </w:pPr>
            <w:r>
              <w:t>提供基于《信息安全技术 网络安全等级保护基本要求》标准的安全管理制度监管咨询服务，协助合规安全管理制度编制建议服务。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8B95D8A">
            <w:pPr>
              <w:jc w:val="center"/>
            </w:pPr>
          </w:p>
          <w:p w14:paraId="55BE7A7E">
            <w:pPr>
              <w:jc w:val="center"/>
            </w:pPr>
          </w:p>
          <w:p w14:paraId="5754371F">
            <w:pPr>
              <w:jc w:val="center"/>
            </w:pPr>
          </w:p>
          <w:p w14:paraId="38AF4DB3">
            <w:pPr>
              <w:jc w:val="center"/>
            </w:pPr>
            <w:r>
              <w:t>安全制度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FEB83CE">
            <w:pPr>
              <w:jc w:val="center"/>
            </w:pPr>
          </w:p>
          <w:p w14:paraId="5CB86889">
            <w:pPr>
              <w:jc w:val="center"/>
            </w:pPr>
          </w:p>
          <w:p w14:paraId="6038EF33">
            <w:pPr>
              <w:jc w:val="center"/>
            </w:pPr>
          </w:p>
          <w:p w14:paraId="2F6CF6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按需不设上限/年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545782">
            <w:pPr>
              <w:jc w:val="center"/>
            </w:pPr>
          </w:p>
          <w:p w14:paraId="2B778490">
            <w:pPr>
              <w:jc w:val="center"/>
            </w:pPr>
          </w:p>
          <w:p w14:paraId="62D23D50">
            <w:pPr>
              <w:jc w:val="center"/>
            </w:pPr>
            <w:r>
              <w:t>合规性安全制度建议文档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AD7F94B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212A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F01DE47">
            <w:pPr>
              <w:jc w:val="center"/>
            </w:pPr>
          </w:p>
          <w:p w14:paraId="40453CE7">
            <w:pPr>
              <w:jc w:val="center"/>
            </w:pPr>
          </w:p>
          <w:p w14:paraId="78CAEF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9FAF940">
            <w:pPr>
              <w:jc w:val="center"/>
            </w:pPr>
          </w:p>
          <w:p w14:paraId="78339D8A">
            <w:pPr>
              <w:jc w:val="center"/>
            </w:pPr>
            <w:r>
              <w:t>安全应急响</w:t>
            </w:r>
            <w:bookmarkStart w:id="1" w:name="_GoBack"/>
            <w:bookmarkEnd w:id="1"/>
            <w:r>
              <w:t>应服务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14:paraId="16CDAA7D">
            <w:pPr>
              <w:jc w:val="center"/>
            </w:pPr>
          </w:p>
          <w:p w14:paraId="62E45E49">
            <w:pPr>
              <w:jc w:val="center"/>
            </w:pPr>
            <w:r>
              <w:t>远程应急响应服务</w:t>
            </w:r>
          </w:p>
        </w:tc>
        <w:tc>
          <w:tcPr>
            <w:tcW w:w="2812" w:type="dxa"/>
            <w:shd w:val="clear" w:color="auto" w:fill="FFFFFF" w:themeFill="background1"/>
            <w:vAlign w:val="center"/>
          </w:tcPr>
          <w:p w14:paraId="465DE971">
            <w:pPr>
              <w:jc w:val="center"/>
            </w:pPr>
          </w:p>
          <w:p w14:paraId="1BCCEA1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7*24远程应急安全响应服务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3B5DBEC">
            <w:pPr>
              <w:jc w:val="center"/>
            </w:pPr>
          </w:p>
          <w:p w14:paraId="27937ACC">
            <w:pPr>
              <w:jc w:val="center"/>
            </w:pPr>
            <w:r>
              <w:t>安全事件</w:t>
            </w:r>
          </w:p>
          <w:p w14:paraId="61A82184">
            <w:pPr>
              <w:jc w:val="center"/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D3F7D60">
            <w:pPr>
              <w:jc w:val="center"/>
            </w:pPr>
          </w:p>
          <w:p w14:paraId="5562900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按需不设上限/年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7F585B7">
            <w:pPr>
              <w:jc w:val="center"/>
            </w:pPr>
          </w:p>
          <w:p w14:paraId="2451C9DA">
            <w:pPr>
              <w:jc w:val="center"/>
            </w:pPr>
            <w:r>
              <w:t>按需提供《应急响应报告》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40CF7E86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8206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438" w:type="dxa"/>
            <w:shd w:val="clear" w:color="auto" w:fill="auto"/>
            <w:vAlign w:val="center"/>
          </w:tcPr>
          <w:p w14:paraId="1C7ECF4B">
            <w:pPr>
              <w:jc w:val="center"/>
            </w:pPr>
          </w:p>
          <w:p w14:paraId="5BECCF16">
            <w:pPr>
              <w:jc w:val="center"/>
            </w:pPr>
          </w:p>
          <w:p w14:paraId="10F63E5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FE22E44">
            <w:pPr>
              <w:jc w:val="center"/>
            </w:pPr>
          </w:p>
          <w:p w14:paraId="5A14B17B">
            <w:pPr>
              <w:jc w:val="center"/>
            </w:pPr>
          </w:p>
          <w:p w14:paraId="563800B6">
            <w:pPr>
              <w:jc w:val="center"/>
            </w:pPr>
            <w:r>
              <w:t>安全咨询服务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009A4AC">
            <w:pPr>
              <w:jc w:val="center"/>
            </w:pPr>
          </w:p>
          <w:p w14:paraId="247EFDFE">
            <w:pPr>
              <w:jc w:val="center"/>
            </w:pPr>
          </w:p>
          <w:p w14:paraId="7B8F1441">
            <w:pPr>
              <w:jc w:val="center"/>
            </w:pPr>
            <w:r>
              <w:t>安全咨询服务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2A071BD">
            <w:pPr>
              <w:jc w:val="center"/>
            </w:pPr>
            <w:r>
              <w:t>对单位信息化项目建设提供网络安全建议和安全把控。协助 整理编制安全主管部门或上级 部门要求的各种安全汇报材料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08063AA">
            <w:pPr>
              <w:jc w:val="center"/>
            </w:pPr>
          </w:p>
          <w:p w14:paraId="47EBED30">
            <w:pPr>
              <w:jc w:val="center"/>
            </w:pPr>
          </w:p>
          <w:p w14:paraId="3CE34ADA">
            <w:pPr>
              <w:jc w:val="center"/>
            </w:pPr>
            <w:r>
              <w:t>网络安全顾问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CF620C">
            <w:pPr>
              <w:jc w:val="center"/>
            </w:pPr>
            <w:bookmarkStart w:id="0" w:name="OLE_LINK1"/>
          </w:p>
          <w:p w14:paraId="5B889C0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按需不设上限/年</w:t>
            </w:r>
            <w:bookmarkEnd w:id="0"/>
          </w:p>
        </w:tc>
        <w:tc>
          <w:tcPr>
            <w:tcW w:w="1179" w:type="dxa"/>
            <w:shd w:val="clear" w:color="auto" w:fill="auto"/>
            <w:vAlign w:val="center"/>
          </w:tcPr>
          <w:p w14:paraId="49270758">
            <w:pPr>
              <w:jc w:val="center"/>
            </w:pPr>
          </w:p>
          <w:p w14:paraId="51EB22ED">
            <w:pPr>
              <w:jc w:val="center"/>
            </w:pPr>
            <w:r>
              <w:t>提供安全检 查及汇总材料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39B956A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523FBE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mI3Y2YwZjdhYjUyZTJmNGFmNDQ2MmE2NzUxNzEifQ=="/>
  </w:docVars>
  <w:rsids>
    <w:rsidRoot w:val="3F730EDC"/>
    <w:rsid w:val="18077B65"/>
    <w:rsid w:val="3F730EDC"/>
    <w:rsid w:val="6705302B"/>
    <w:rsid w:val="715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样式1"/>
    <w:basedOn w:val="1"/>
    <w:uiPriority w:val="0"/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378</Characters>
  <Lines>0</Lines>
  <Paragraphs>0</Paragraphs>
  <TotalTime>4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2025-08-05T03:08:00Z</dcterms:created>
  <dc:creator>老游</dc:creator>
  <cp:lastModifiedBy>Passer-by</cp:lastModifiedBy>
  <dcterms:modified xsi:type="dcterms:W3CDTF">2025-08-07T07:25:31Z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E727F6BC64974ADD99AA866373A3A555_13</vt:lpwstr>
  </property>
</Properties>
</file>