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40" w:firstLineChars="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p>
    <w:p>
      <w:pPr>
        <w:spacing w:line="440" w:lineRule="exact"/>
        <w:jc w:val="center"/>
        <w:rPr>
          <w:rFonts w:ascii="方正小标宋简体" w:eastAsia="方正小标宋简体"/>
          <w:w w:val="93"/>
          <w:sz w:val="36"/>
          <w:szCs w:val="36"/>
        </w:rPr>
      </w:pPr>
      <w:r>
        <w:rPr>
          <w:rFonts w:hint="eastAsia" w:ascii="方正小标宋简体" w:eastAsia="方正小标宋简体"/>
          <w:w w:val="93"/>
          <w:sz w:val="36"/>
          <w:szCs w:val="36"/>
        </w:rPr>
        <w:t>2020年福建省水利厅直属</w:t>
      </w:r>
      <w:bookmarkStart w:id="0" w:name="_GoBack"/>
      <w:bookmarkEnd w:id="0"/>
      <w:r>
        <w:rPr>
          <w:rFonts w:hint="eastAsia" w:ascii="方正小标宋简体" w:eastAsia="方正小标宋简体"/>
          <w:w w:val="93"/>
          <w:sz w:val="36"/>
          <w:szCs w:val="36"/>
        </w:rPr>
        <w:t>事业单位公开招聘</w:t>
      </w:r>
    </w:p>
    <w:p>
      <w:pPr>
        <w:spacing w:line="440" w:lineRule="exact"/>
        <w:jc w:val="center"/>
        <w:rPr>
          <w:rFonts w:hint="eastAsia" w:ascii="方正小标宋简体" w:eastAsia="方正小标宋简体"/>
          <w:w w:val="93"/>
          <w:sz w:val="36"/>
          <w:szCs w:val="36"/>
        </w:rPr>
      </w:pPr>
      <w:r>
        <w:rPr>
          <w:rFonts w:hint="eastAsia" w:ascii="方正小标宋简体" w:eastAsia="方正小标宋简体"/>
          <w:w w:val="93"/>
          <w:sz w:val="36"/>
          <w:szCs w:val="36"/>
          <w:lang w:eastAsia="zh-CN"/>
        </w:rPr>
        <w:t>体检</w:t>
      </w:r>
      <w:r>
        <w:rPr>
          <w:rFonts w:hint="eastAsia" w:ascii="方正小标宋简体" w:eastAsia="方正小标宋简体"/>
          <w:w w:val="93"/>
          <w:sz w:val="36"/>
          <w:szCs w:val="36"/>
        </w:rPr>
        <w:t>考生</w:t>
      </w:r>
      <w:r>
        <w:rPr>
          <w:rFonts w:hint="eastAsia" w:ascii="方正小标宋简体" w:eastAsia="方正小标宋简体"/>
          <w:w w:val="93"/>
          <w:sz w:val="36"/>
          <w:szCs w:val="36"/>
          <w:lang w:eastAsia="zh-CN"/>
        </w:rPr>
        <w:t>健康申明及安全体检</w:t>
      </w:r>
      <w:r>
        <w:rPr>
          <w:rFonts w:hint="eastAsia" w:ascii="方正小标宋简体" w:eastAsia="方正小标宋简体"/>
          <w:w w:val="93"/>
          <w:sz w:val="36"/>
          <w:szCs w:val="36"/>
        </w:rPr>
        <w:t>承诺书</w:t>
      </w:r>
    </w:p>
    <w:p>
      <w:pPr>
        <w:spacing w:line="440" w:lineRule="exact"/>
        <w:jc w:val="center"/>
        <w:rPr>
          <w:rFonts w:hint="eastAsia" w:ascii="方正小标宋简体" w:eastAsia="方正小标宋简体"/>
          <w:w w:val="93"/>
          <w:sz w:val="36"/>
          <w:szCs w:val="36"/>
        </w:rPr>
      </w:pPr>
    </w:p>
    <w:p>
      <w:pPr>
        <w:spacing w:line="48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准考证号：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b w:val="0"/>
          <w:bCs w:val="0"/>
          <w:szCs w:val="21"/>
        </w:rPr>
      </w:pPr>
      <w:r>
        <w:rPr>
          <w:rFonts w:ascii="黑体" w:hAnsi="黑体" w:eastAsia="黑体" w:cs="宋体"/>
          <w:b w:val="0"/>
          <w:bCs w:val="0"/>
          <w:szCs w:val="21"/>
        </w:rPr>
        <w:t>1</w:t>
      </w:r>
      <w:r>
        <w:rPr>
          <w:rFonts w:hint="eastAsia" w:ascii="黑体" w:hAnsi="黑体" w:eastAsia="黑体" w:cs="宋体"/>
          <w:szCs w:val="21"/>
        </w:rPr>
        <w:t>.本人过去14</w:t>
      </w:r>
      <w:r>
        <w:rPr>
          <w:rFonts w:hint="eastAsia" w:ascii="黑体" w:hAnsi="黑体" w:eastAsia="黑体" w:cs="宋体"/>
          <w:szCs w:val="21"/>
          <w:lang w:eastAsia="zh-CN"/>
        </w:rPr>
        <w:t>天</w:t>
      </w:r>
      <w:r>
        <w:rPr>
          <w:rFonts w:hint="eastAsia" w:ascii="黑体" w:hAnsi="黑体" w:eastAsia="黑体" w:cs="宋体"/>
          <w:szCs w:val="21"/>
        </w:rPr>
        <w:t>是否从省外中高风险地区入闽</w:t>
      </w:r>
      <w:r>
        <w:rPr>
          <w:rFonts w:hint="eastAsia" w:ascii="黑体" w:hAnsi="黑体" w:eastAsia="黑体" w:cs="宋体"/>
          <w:b w:val="0"/>
          <w:bCs w:val="0"/>
          <w:szCs w:val="21"/>
        </w:rPr>
        <w:t xml:space="preserve">。 </w:t>
      </w:r>
      <w:r>
        <w:rPr>
          <w:rFonts w:ascii="黑体" w:hAnsi="黑体" w:eastAsia="黑体" w:cs="宋体"/>
          <w:b w:val="0"/>
          <w:bCs w:val="0"/>
          <w:szCs w:val="21"/>
        </w:rPr>
        <w:t xml:space="preserve">          </w:t>
      </w:r>
      <w:r>
        <w:rPr>
          <w:rFonts w:hint="eastAsia" w:ascii="黑体" w:hAnsi="黑体" w:eastAsia="黑体" w:cs="宋体"/>
          <w:b w:val="0"/>
          <w:bCs w:val="0"/>
          <w:szCs w:val="21"/>
          <w:lang w:val="en-US" w:eastAsia="zh-CN"/>
        </w:rPr>
        <w:t xml:space="preserve">   </w:t>
      </w:r>
      <w:r>
        <w:rPr>
          <w:rFonts w:ascii="黑体" w:hAnsi="黑体" w:eastAsia="黑体" w:cs="宋体"/>
          <w:b w:val="0"/>
          <w:bCs w:val="0"/>
          <w:szCs w:val="21"/>
        </w:rPr>
        <w:t xml:space="preserve">     </w:t>
      </w:r>
      <w:r>
        <w:rPr>
          <w:rFonts w:hint="eastAsia" w:ascii="黑体" w:hAnsi="黑体" w:eastAsia="黑体" w:cs="宋体"/>
          <w:b w:val="0"/>
          <w:bCs w:val="0"/>
          <w:szCs w:val="21"/>
          <w:lang w:val="en-US" w:eastAsia="zh-CN"/>
        </w:rPr>
        <w:t xml:space="preserve"> </w:t>
      </w:r>
      <w:r>
        <w:rPr>
          <w:rFonts w:ascii="黑体" w:hAnsi="黑体" w:eastAsia="黑体" w:cs="宋体"/>
          <w:b w:val="0"/>
          <w:bCs w:val="0"/>
          <w:szCs w:val="21"/>
        </w:rPr>
        <w:t xml:space="preserve">            </w:t>
      </w:r>
      <w:r>
        <w:rPr>
          <w:rFonts w:hint="eastAsia" w:ascii="黑体" w:hAnsi="黑体" w:eastAsia="黑体" w:cs="宋体"/>
          <w:b w:val="0"/>
          <w:bCs w:val="0"/>
          <w:szCs w:val="21"/>
        </w:rPr>
        <w:t>□是</w:t>
      </w:r>
      <w:r>
        <w:rPr>
          <w:rFonts w:ascii="黑体" w:hAnsi="黑体" w:eastAsia="黑体" w:cs="宋体"/>
          <w:b w:val="0"/>
          <w:bCs w:val="0"/>
          <w:szCs w:val="21"/>
        </w:rPr>
        <w:t xml:space="preserve"> </w:t>
      </w:r>
      <w:r>
        <w:rPr>
          <w:rFonts w:hint="eastAsia" w:ascii="黑体" w:hAnsi="黑体" w:eastAsia="黑体" w:cs="宋体"/>
          <w:b w:val="0"/>
          <w:bCs w:val="0"/>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w:t>
      </w:r>
      <w:r>
        <w:rPr>
          <w:rFonts w:hint="eastAsia" w:ascii="黑体" w:hAnsi="黑体" w:eastAsia="黑体" w:cs="宋体"/>
          <w:spacing w:val="-5"/>
          <w:w w:val="97"/>
          <w:szCs w:val="21"/>
        </w:rPr>
        <w:t>过去</w:t>
      </w:r>
      <w:r>
        <w:rPr>
          <w:rFonts w:ascii="黑体" w:hAnsi="黑体" w:eastAsia="黑体" w:cs="宋体"/>
          <w:szCs w:val="21"/>
        </w:rPr>
        <w:t>14天</w:t>
      </w:r>
      <w:r>
        <w:rPr>
          <w:rFonts w:hint="eastAsia" w:ascii="黑体" w:hAnsi="黑体" w:eastAsia="黑体" w:cs="宋体"/>
          <w:szCs w:val="21"/>
        </w:rPr>
        <w:t xml:space="preserve">是否出现新冠病毒肺炎疑似症状。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zCs w:val="21"/>
        </w:rPr>
        <w:t>14天</w:t>
      </w:r>
      <w:r>
        <w:rPr>
          <w:rFonts w:hint="eastAsia" w:ascii="黑体" w:hAnsi="黑体" w:eastAsia="黑体" w:cs="宋体"/>
          <w:szCs w:val="21"/>
        </w:rPr>
        <w:t>内是否</w:t>
      </w:r>
      <w:r>
        <w:rPr>
          <w:rFonts w:ascii="黑体" w:hAnsi="黑体" w:eastAsia="黑体" w:cs="宋体"/>
          <w:szCs w:val="21"/>
        </w:rPr>
        <w:t>在居住地有被隔离或曾被隔离且未做过核酸检测</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本人是否属于福州市新型冠状病毒感染肺炎防控工作应急指挥部通告中规定的</w:t>
      </w:r>
    </w:p>
    <w:p>
      <w:pPr>
        <w:spacing w:line="400" w:lineRule="exact"/>
        <w:ind w:firstLine="210" w:firstLineChars="100"/>
        <w:rPr>
          <w:rFonts w:ascii="黑体" w:hAnsi="黑体" w:eastAsia="黑体" w:cs="宋体"/>
          <w:szCs w:val="21"/>
        </w:rPr>
      </w:pPr>
      <w:r>
        <w:rPr>
          <w:rFonts w:hint="eastAsia" w:ascii="黑体" w:hAnsi="黑体" w:eastAsia="黑体" w:cs="宋体"/>
          <w:szCs w:val="21"/>
        </w:rPr>
        <w:t xml:space="preserve">进入（返回）福州必须持核酸检测阴性报告单的考生。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天内，本人的工作（实习）岗位是否属于医疗机构医务人员、</w:t>
      </w:r>
    </w:p>
    <w:p>
      <w:pPr>
        <w:spacing w:line="400" w:lineRule="exact"/>
        <w:ind w:firstLine="210" w:firstLineChars="100"/>
        <w:rPr>
          <w:rFonts w:ascii="黑体" w:hAnsi="黑体" w:eastAsia="黑体" w:cs="宋体"/>
          <w:szCs w:val="21"/>
        </w:rPr>
      </w:pPr>
      <w:r>
        <w:rPr>
          <w:rFonts w:hint="eastAsia" w:ascii="黑体" w:hAnsi="黑体" w:eastAsia="黑体" w:cs="宋体"/>
          <w:szCs w:val="21"/>
        </w:rPr>
        <w:t xml:space="preserve">公共场所服务人员、口岸检疫排查人员、公共交通驾驶员、铁路航空乘务人员。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zCs w:val="21"/>
        </w:rPr>
        <w:t>14天体温</w:t>
      </w:r>
      <w:r>
        <w:rPr>
          <w:rFonts w:hint="eastAsia" w:ascii="黑体" w:hAnsi="黑体" w:eastAsia="黑体" w:cs="宋体"/>
          <w:szCs w:val="21"/>
        </w:rPr>
        <w:t xml:space="preserve">是否异常。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6</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ind w:firstLine="600" w:firstLineChars="200"/>
        <w:rPr>
          <w:rFonts w:ascii="黑体" w:hAnsi="黑体" w:eastAsia="黑体" w:cs="方正小标宋简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天内新型冠状病毒核酸检测阴性的报告单。</w:t>
      </w:r>
    </w:p>
    <w:p>
      <w:pPr>
        <w:spacing w:line="400" w:lineRule="exact"/>
        <w:ind w:firstLine="600" w:firstLineChars="200"/>
        <w:rPr>
          <w:rFonts w:hint="eastAsia" w:ascii="黑体" w:hAnsi="黑体" w:eastAsia="黑体" w:cs="方正小标宋简体"/>
          <w:sz w:val="30"/>
          <w:szCs w:val="30"/>
        </w:rPr>
      </w:pPr>
    </w:p>
    <w:p>
      <w:pPr>
        <w:spacing w:line="400" w:lineRule="exact"/>
        <w:ind w:firstLine="482" w:firstLineChars="200"/>
        <w:rPr>
          <w:rFonts w:hint="eastAsia"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hint="eastAsia" w:ascii="黑体" w:hAnsi="黑体" w:eastAsia="黑体" w:cs="宋体"/>
          <w:bCs/>
          <w:szCs w:val="21"/>
        </w:rPr>
      </w:pPr>
    </w:p>
    <w:p>
      <w:pPr>
        <w:spacing w:line="400" w:lineRule="exact"/>
        <w:ind w:firstLine="420" w:firstLineChars="200"/>
        <w:rPr>
          <w:rFonts w:hint="eastAsia" w:ascii="黑体" w:hAnsi="黑体" w:eastAsia="黑体" w:cs="宋体"/>
          <w:bCs/>
          <w:szCs w:val="21"/>
        </w:rPr>
      </w:pPr>
    </w:p>
    <w:p>
      <w:pPr>
        <w:spacing w:line="480" w:lineRule="exact"/>
        <w:ind w:firstLine="420"/>
        <w:rPr>
          <w:rFonts w:ascii="宋体" w:hAnsi="宋体" w:cs="宋体"/>
          <w:szCs w:val="21"/>
        </w:rPr>
      </w:pPr>
      <w:r>
        <w:rPr>
          <w:rFonts w:hint="eastAsia" w:ascii="宋体" w:hAnsi="宋体" w:cs="宋体"/>
          <w:szCs w:val="21"/>
        </w:rPr>
        <w:t>本人签名：                                  填写日期：2</w:t>
      </w:r>
      <w:r>
        <w:rPr>
          <w:rFonts w:ascii="宋体" w:hAnsi="宋体" w:cs="宋体"/>
          <w:szCs w:val="21"/>
        </w:rPr>
        <w:t>021</w:t>
      </w:r>
      <w:r>
        <w:rPr>
          <w:rFonts w:hint="eastAsia" w:ascii="宋体" w:hAnsi="宋体" w:cs="宋体"/>
          <w:szCs w:val="21"/>
        </w:rPr>
        <w:t>年1月</w:t>
      </w:r>
      <w:r>
        <w:rPr>
          <w:rFonts w:hint="eastAsia" w:ascii="宋体" w:hAnsi="宋体" w:cs="宋体"/>
          <w:szCs w:val="21"/>
          <w:lang w:val="en-US" w:eastAsia="zh-CN"/>
        </w:rPr>
        <w:t xml:space="preserve">  </w:t>
      </w:r>
      <w:r>
        <w:rPr>
          <w:rFonts w:hint="eastAsia" w:ascii="宋体" w:hAnsi="宋体" w:cs="宋体"/>
          <w:szCs w:val="21"/>
        </w:rPr>
        <w:t>日</w:t>
      </w:r>
    </w:p>
    <w:p>
      <w:pPr>
        <w:spacing w:line="340" w:lineRule="exact"/>
      </w:pP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B4B7658"/>
    <w:rsid w:val="002F013B"/>
    <w:rsid w:val="0063293D"/>
    <w:rsid w:val="00661479"/>
    <w:rsid w:val="009D05E3"/>
    <w:rsid w:val="0B4B7658"/>
    <w:rsid w:val="0F8B719C"/>
    <w:rsid w:val="270020D4"/>
    <w:rsid w:val="2D636AA4"/>
    <w:rsid w:val="379A3B4F"/>
    <w:rsid w:val="3EAD6369"/>
    <w:rsid w:val="46B60C7D"/>
    <w:rsid w:val="5E3D179D"/>
    <w:rsid w:val="603A2532"/>
    <w:rsid w:val="66BF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140</Words>
  <Characters>801</Characters>
  <Lines>6</Lines>
  <Paragraphs>1</Paragraphs>
  <TotalTime>10</TotalTime>
  <ScaleCrop>false</ScaleCrop>
  <LinksUpToDate>false</LinksUpToDate>
  <CharactersWithSpaces>940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2020-08-11T09:35:00Z</dcterms:created>
  <dc:creator>肖苏华</dc:creator>
  <cp:lastModifiedBy>许瑞鹏</cp:lastModifiedBy>
  <cp:lastPrinted>2021-01-25T12:31:05Z</cp:lastPrinted>
  <dcterms:modified xsi:type="dcterms:W3CDTF">2021-01-25T12:40:09Z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